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2EEBB" w14:textId="77777777" w:rsidR="00FB6A47" w:rsidRDefault="00FB6A47" w:rsidP="00FB6A47">
      <w:pPr>
        <w:spacing w:after="0" w:afterAutospacing="0" w:line="276" w:lineRule="auto"/>
        <w:contextualSpacing/>
        <w:rPr>
          <w:rFonts w:ascii="Arial" w:hAnsi="Arial" w:cs="Arial"/>
          <w:sz w:val="24"/>
          <w:szCs w:val="24"/>
          <w:lang w:val="el-GR"/>
        </w:rPr>
      </w:pPr>
    </w:p>
    <w:p w14:paraId="0C5A4148" w14:textId="77777777" w:rsidR="00D0075D" w:rsidRDefault="00D0075D" w:rsidP="002B21E4">
      <w:pPr>
        <w:spacing w:after="0" w:afterAutospacing="0" w:line="276" w:lineRule="auto"/>
        <w:contextualSpacing/>
        <w:rPr>
          <w:rFonts w:ascii="Arial" w:hAnsi="Arial" w:cs="Arial"/>
          <w:sz w:val="24"/>
          <w:szCs w:val="24"/>
          <w:lang w:val="el-GR"/>
        </w:rPr>
      </w:pPr>
    </w:p>
    <w:tbl>
      <w:tblPr>
        <w:tblpPr w:leftFromText="180" w:rightFromText="180" w:horzAnchor="margin" w:tblpY="-615"/>
        <w:tblW w:w="0" w:type="auto"/>
        <w:tblLook w:val="01E0" w:firstRow="1" w:lastRow="1" w:firstColumn="1" w:lastColumn="1" w:noHBand="0" w:noVBand="0"/>
      </w:tblPr>
      <w:tblGrid>
        <w:gridCol w:w="5220"/>
        <w:gridCol w:w="4140"/>
      </w:tblGrid>
      <w:tr w:rsidR="00201710" w14:paraId="4DCB8C6A" w14:textId="77777777" w:rsidTr="00697603">
        <w:tc>
          <w:tcPr>
            <w:tcW w:w="5388" w:type="dxa"/>
            <w:hideMark/>
          </w:tcPr>
          <w:p w14:paraId="03B93B93" w14:textId="740761BE" w:rsidR="00201710" w:rsidRDefault="00201710" w:rsidP="00697603">
            <w:pPr>
              <w:rPr>
                <w:lang w:val="el-GR"/>
              </w:rPr>
            </w:pPr>
            <w:r>
              <w:rPr>
                <w:noProof/>
                <w:lang w:val="el-GR" w:eastAsia="el-GR"/>
              </w:rPr>
              <w:drawing>
                <wp:anchor distT="0" distB="0" distL="114300" distR="114300" simplePos="0" relativeHeight="251659264" behindDoc="0" locked="0" layoutInCell="1" allowOverlap="1" wp14:anchorId="48451D92" wp14:editId="2C2A7641">
                  <wp:simplePos x="0" y="0"/>
                  <wp:positionH relativeFrom="column">
                    <wp:posOffset>304800</wp:posOffset>
                  </wp:positionH>
                  <wp:positionV relativeFrom="paragraph">
                    <wp:posOffset>17145</wp:posOffset>
                  </wp:positionV>
                  <wp:extent cx="835025" cy="800100"/>
                  <wp:effectExtent l="0" t="0" r="3175" b="0"/>
                  <wp:wrapNone/>
                  <wp:docPr id="11" name="Picture 11" descr="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5"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4232" w:type="dxa"/>
            <w:hideMark/>
          </w:tcPr>
          <w:p w14:paraId="742F187E" w14:textId="7C03FECE" w:rsidR="00201710" w:rsidRDefault="00201710" w:rsidP="00697603">
            <w:pPr>
              <w:jc w:val="center"/>
              <w:rPr>
                <w:lang w:val="el-GR"/>
              </w:rPr>
            </w:pPr>
            <w:r>
              <w:rPr>
                <w:noProof/>
                <w:lang w:val="el-GR" w:eastAsia="el-GR"/>
              </w:rPr>
              <w:drawing>
                <wp:inline distT="0" distB="0" distL="0" distR="0" wp14:anchorId="1E8C3425" wp14:editId="304C5920">
                  <wp:extent cx="1162050" cy="838200"/>
                  <wp:effectExtent l="0" t="0" r="0" b="0"/>
                  <wp:docPr id="10" name="Picture 10" descr="FINAL_CLIPP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NAL_CLIPPING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838200"/>
                          </a:xfrm>
                          <a:prstGeom prst="rect">
                            <a:avLst/>
                          </a:prstGeom>
                          <a:noFill/>
                          <a:ln>
                            <a:noFill/>
                          </a:ln>
                        </pic:spPr>
                      </pic:pic>
                    </a:graphicData>
                  </a:graphic>
                </wp:inline>
              </w:drawing>
            </w:r>
          </w:p>
        </w:tc>
      </w:tr>
      <w:tr w:rsidR="00201710" w14:paraId="1418AC91" w14:textId="77777777" w:rsidTr="00697603">
        <w:tc>
          <w:tcPr>
            <w:tcW w:w="5388" w:type="dxa"/>
            <w:hideMark/>
          </w:tcPr>
          <w:p w14:paraId="14D6950E" w14:textId="77777777" w:rsidR="00201710" w:rsidRDefault="00201710" w:rsidP="00697603">
            <w:pPr>
              <w:spacing w:before="240"/>
              <w:rPr>
                <w:lang w:val="el-GR"/>
              </w:rPr>
            </w:pPr>
            <w:r>
              <w:rPr>
                <w:rFonts w:ascii="Arial" w:hAnsi="Arial" w:cs="Arial"/>
                <w:sz w:val="18"/>
                <w:szCs w:val="18"/>
                <w:lang w:val="el-GR"/>
              </w:rPr>
              <w:t>ΚΥΠΡΙΑΚΗ ΔΗΜΟΚΡΑΤΙΑ</w:t>
            </w:r>
          </w:p>
        </w:tc>
        <w:tc>
          <w:tcPr>
            <w:tcW w:w="4232" w:type="dxa"/>
            <w:hideMark/>
          </w:tcPr>
          <w:p w14:paraId="0720E5B3" w14:textId="77777777" w:rsidR="00201710" w:rsidRDefault="00201710" w:rsidP="00697603">
            <w:pPr>
              <w:spacing w:before="240"/>
              <w:jc w:val="center"/>
              <w:rPr>
                <w:rFonts w:ascii="Arial" w:hAnsi="Arial" w:cs="Arial"/>
                <w:sz w:val="20"/>
                <w:szCs w:val="20"/>
                <w:lang w:val="el-GR"/>
              </w:rPr>
            </w:pPr>
            <w:r>
              <w:rPr>
                <w:rFonts w:ascii="Arial" w:hAnsi="Arial" w:cs="Arial"/>
                <w:sz w:val="20"/>
                <w:szCs w:val="20"/>
                <w:lang w:val="el-GR"/>
              </w:rPr>
              <w:t>ΓΡΑΦΕΙΟ ΕΠΙΤΡΟΠΟΥ ΠΡΟΣΤΑΣΙΑΣ ΤΩΝ</w:t>
            </w:r>
          </w:p>
        </w:tc>
      </w:tr>
      <w:tr w:rsidR="00201710" w14:paraId="73D2DB83" w14:textId="77777777" w:rsidTr="00697603">
        <w:tc>
          <w:tcPr>
            <w:tcW w:w="5388" w:type="dxa"/>
          </w:tcPr>
          <w:p w14:paraId="11A0F46B" w14:textId="77777777" w:rsidR="00201710" w:rsidRDefault="00201710" w:rsidP="00697603">
            <w:pPr>
              <w:rPr>
                <w:rFonts w:ascii="Arial" w:hAnsi="Arial" w:cs="Arial"/>
                <w:sz w:val="18"/>
                <w:szCs w:val="18"/>
                <w:lang w:val="el-GR"/>
              </w:rPr>
            </w:pPr>
          </w:p>
        </w:tc>
        <w:tc>
          <w:tcPr>
            <w:tcW w:w="4232" w:type="dxa"/>
            <w:hideMark/>
          </w:tcPr>
          <w:p w14:paraId="66CD7A1F" w14:textId="77777777" w:rsidR="00201710" w:rsidRDefault="00201710" w:rsidP="00697603">
            <w:pPr>
              <w:jc w:val="center"/>
              <w:rPr>
                <w:rFonts w:ascii="Arial" w:hAnsi="Arial" w:cs="Arial"/>
                <w:sz w:val="20"/>
                <w:szCs w:val="20"/>
                <w:lang w:val="el-GR"/>
              </w:rPr>
            </w:pPr>
            <w:r>
              <w:rPr>
                <w:rFonts w:ascii="Arial" w:hAnsi="Arial" w:cs="Arial"/>
                <w:sz w:val="20"/>
                <w:szCs w:val="20"/>
                <w:lang w:val="el-GR"/>
              </w:rPr>
              <w:t>ΔΙΚΑΙΩΜΑΤΩΝ ΤΟΥ ΠΑΙΔΙΟΥ</w:t>
            </w:r>
          </w:p>
        </w:tc>
      </w:tr>
      <w:tr w:rsidR="00201710" w14:paraId="27880D3D" w14:textId="77777777" w:rsidTr="00697603">
        <w:tc>
          <w:tcPr>
            <w:tcW w:w="5388" w:type="dxa"/>
          </w:tcPr>
          <w:p w14:paraId="7B3C3223" w14:textId="77777777" w:rsidR="00201710" w:rsidRDefault="00201710" w:rsidP="00697603">
            <w:pPr>
              <w:rPr>
                <w:rFonts w:ascii="Arial" w:hAnsi="Arial" w:cs="Arial"/>
                <w:sz w:val="18"/>
                <w:szCs w:val="18"/>
                <w:lang w:val="el-GR"/>
              </w:rPr>
            </w:pPr>
          </w:p>
        </w:tc>
        <w:tc>
          <w:tcPr>
            <w:tcW w:w="4232" w:type="dxa"/>
          </w:tcPr>
          <w:p w14:paraId="4F5C6B2A" w14:textId="77777777" w:rsidR="00201710" w:rsidRDefault="00201710" w:rsidP="00697603">
            <w:pPr>
              <w:jc w:val="center"/>
              <w:rPr>
                <w:rFonts w:ascii="Arial" w:hAnsi="Arial" w:cs="Arial"/>
                <w:sz w:val="18"/>
                <w:szCs w:val="18"/>
                <w:lang w:val="el-GR"/>
              </w:rPr>
            </w:pPr>
          </w:p>
        </w:tc>
      </w:tr>
    </w:tbl>
    <w:p w14:paraId="61410C46" w14:textId="64A383BB" w:rsidR="00201710" w:rsidRDefault="00201710" w:rsidP="002B21E4">
      <w:pPr>
        <w:spacing w:after="0" w:afterAutospacing="0" w:line="276" w:lineRule="auto"/>
        <w:contextualSpacing/>
        <w:rPr>
          <w:rFonts w:ascii="Arial" w:hAnsi="Arial" w:cs="Arial"/>
          <w:lang w:val="el-GR"/>
        </w:rPr>
      </w:pPr>
      <w:bookmarkStart w:id="0" w:name="_GoBack"/>
      <w:bookmarkEnd w:id="0"/>
    </w:p>
    <w:p w14:paraId="24A9286C" w14:textId="69FE70FA" w:rsidR="00A349B6" w:rsidRPr="00EB25F2" w:rsidRDefault="004C23BF" w:rsidP="002B21E4">
      <w:pPr>
        <w:spacing w:after="0" w:afterAutospacing="0" w:line="276" w:lineRule="auto"/>
        <w:contextualSpacing/>
        <w:rPr>
          <w:rFonts w:ascii="Arial" w:hAnsi="Arial" w:cs="Arial"/>
          <w:lang w:val="el-GR"/>
        </w:rPr>
      </w:pPr>
      <w:proofErr w:type="spellStart"/>
      <w:r w:rsidRPr="00EB25F2">
        <w:rPr>
          <w:rFonts w:ascii="Arial" w:hAnsi="Arial" w:cs="Arial"/>
          <w:lang w:val="el-GR"/>
        </w:rPr>
        <w:t>Αρ</w:t>
      </w:r>
      <w:proofErr w:type="spellEnd"/>
      <w:r w:rsidRPr="00EB25F2">
        <w:rPr>
          <w:rFonts w:ascii="Arial" w:hAnsi="Arial" w:cs="Arial"/>
          <w:lang w:val="el-GR"/>
        </w:rPr>
        <w:t xml:space="preserve">. </w:t>
      </w:r>
      <w:proofErr w:type="spellStart"/>
      <w:r w:rsidRPr="00EB25F2">
        <w:rPr>
          <w:rFonts w:ascii="Arial" w:hAnsi="Arial" w:cs="Arial"/>
          <w:lang w:val="el-GR"/>
        </w:rPr>
        <w:t>Φακ</w:t>
      </w:r>
      <w:proofErr w:type="spellEnd"/>
      <w:r w:rsidRPr="00EB25F2">
        <w:rPr>
          <w:rFonts w:ascii="Arial" w:hAnsi="Arial" w:cs="Arial"/>
          <w:lang w:val="el-GR"/>
        </w:rPr>
        <w:t>.:</w:t>
      </w:r>
      <w:r w:rsidR="008E003D" w:rsidRPr="00EB25F2">
        <w:rPr>
          <w:rFonts w:ascii="Arial" w:hAnsi="Arial" w:cs="Arial"/>
          <w:lang w:val="el-GR"/>
        </w:rPr>
        <w:t xml:space="preserve"> </w:t>
      </w:r>
      <w:r w:rsidR="00A349B6" w:rsidRPr="00EB25F2">
        <w:rPr>
          <w:rFonts w:ascii="Arial" w:hAnsi="Arial" w:cs="Arial"/>
          <w:lang w:val="el-GR"/>
        </w:rPr>
        <w:t xml:space="preserve"> Γ.Ε.Π. 7.16.02</w:t>
      </w:r>
    </w:p>
    <w:p w14:paraId="716552D3" w14:textId="5725F4D9" w:rsidR="004C23BF" w:rsidRPr="00EB25F2" w:rsidRDefault="00A349B6" w:rsidP="002B21E4">
      <w:pPr>
        <w:spacing w:after="0" w:afterAutospacing="0" w:line="276" w:lineRule="auto"/>
        <w:contextualSpacing/>
        <w:rPr>
          <w:rFonts w:ascii="Arial" w:hAnsi="Arial" w:cs="Arial"/>
          <w:lang w:val="el-GR"/>
        </w:rPr>
      </w:pPr>
      <w:r w:rsidRPr="00EB25F2">
        <w:rPr>
          <w:rFonts w:ascii="Arial" w:hAnsi="Arial" w:cs="Arial"/>
          <w:lang w:val="el-GR"/>
        </w:rPr>
        <w:tab/>
        <w:t xml:space="preserve">     </w:t>
      </w:r>
      <w:r w:rsidR="006D44A7" w:rsidRPr="00EB25F2">
        <w:rPr>
          <w:rFonts w:ascii="Arial" w:hAnsi="Arial" w:cs="Arial"/>
          <w:lang w:val="el-GR"/>
        </w:rPr>
        <w:t xml:space="preserve"> Γ.Ε.Π. 11.11.46</w:t>
      </w:r>
    </w:p>
    <w:p w14:paraId="57275D51" w14:textId="70B7CC88" w:rsidR="00FB6A47" w:rsidRPr="00EB25F2" w:rsidRDefault="00FB6A47" w:rsidP="00FB6A47">
      <w:pPr>
        <w:spacing w:after="0" w:afterAutospacing="0" w:line="276" w:lineRule="auto"/>
        <w:contextualSpacing/>
        <w:rPr>
          <w:rFonts w:ascii="Arial" w:hAnsi="Arial" w:cs="Arial"/>
          <w:lang w:val="el-GR"/>
        </w:rPr>
      </w:pPr>
      <w:proofErr w:type="spellStart"/>
      <w:r w:rsidRPr="00EB25F2">
        <w:rPr>
          <w:rFonts w:ascii="Arial" w:hAnsi="Arial" w:cs="Arial"/>
          <w:lang w:val="el-GR"/>
        </w:rPr>
        <w:t>Αρ</w:t>
      </w:r>
      <w:proofErr w:type="spellEnd"/>
      <w:r w:rsidRPr="00EB25F2">
        <w:rPr>
          <w:rFonts w:ascii="Arial" w:hAnsi="Arial" w:cs="Arial"/>
          <w:lang w:val="el-GR"/>
        </w:rPr>
        <w:t xml:space="preserve">. </w:t>
      </w:r>
      <w:proofErr w:type="spellStart"/>
      <w:r w:rsidRPr="00EB25F2">
        <w:rPr>
          <w:rFonts w:ascii="Arial" w:hAnsi="Arial" w:cs="Arial"/>
          <w:lang w:val="el-GR"/>
        </w:rPr>
        <w:t>Τηλ</w:t>
      </w:r>
      <w:proofErr w:type="spellEnd"/>
      <w:r w:rsidRPr="00EB25F2">
        <w:rPr>
          <w:rFonts w:ascii="Arial" w:hAnsi="Arial" w:cs="Arial"/>
          <w:lang w:val="el-GR"/>
        </w:rPr>
        <w:t xml:space="preserve">.  </w:t>
      </w:r>
      <w:r w:rsidR="006D44A7" w:rsidRPr="00EB25F2">
        <w:rPr>
          <w:rFonts w:ascii="Arial" w:hAnsi="Arial" w:cs="Arial"/>
          <w:lang w:val="el-GR"/>
        </w:rPr>
        <w:t>22 873175</w:t>
      </w:r>
    </w:p>
    <w:p w14:paraId="1C33BF39" w14:textId="77777777" w:rsidR="00FB6A47" w:rsidRPr="00EB25F2" w:rsidRDefault="00FB6A47" w:rsidP="00FB6A47">
      <w:pPr>
        <w:spacing w:after="0" w:afterAutospacing="0" w:line="276" w:lineRule="auto"/>
        <w:contextualSpacing/>
        <w:rPr>
          <w:rFonts w:ascii="Arial" w:hAnsi="Arial" w:cs="Arial"/>
          <w:lang w:val="el-GR"/>
        </w:rPr>
      </w:pPr>
      <w:proofErr w:type="spellStart"/>
      <w:r w:rsidRPr="00EB25F2">
        <w:rPr>
          <w:rFonts w:ascii="Arial" w:hAnsi="Arial" w:cs="Arial"/>
          <w:lang w:val="el-GR"/>
        </w:rPr>
        <w:t>Αρ</w:t>
      </w:r>
      <w:proofErr w:type="spellEnd"/>
      <w:r w:rsidRPr="00EB25F2">
        <w:rPr>
          <w:rFonts w:ascii="Arial" w:hAnsi="Arial" w:cs="Arial"/>
          <w:lang w:val="el-GR"/>
        </w:rPr>
        <w:t>. Φαξ. 22 872365</w:t>
      </w:r>
    </w:p>
    <w:p w14:paraId="083BBC89" w14:textId="77777777" w:rsidR="00FB6A47" w:rsidRPr="00EB25F2" w:rsidRDefault="00FB6A47" w:rsidP="00FB6A47">
      <w:pPr>
        <w:spacing w:after="0" w:afterAutospacing="0" w:line="276" w:lineRule="auto"/>
        <w:contextualSpacing/>
        <w:rPr>
          <w:lang w:val="el-GR"/>
        </w:rPr>
      </w:pPr>
      <w:r w:rsidRPr="00EB25F2">
        <w:rPr>
          <w:rFonts w:ascii="Arial" w:hAnsi="Arial" w:cs="Arial"/>
          <w:lang w:val="fr-FR"/>
        </w:rPr>
        <w:t>Email</w:t>
      </w:r>
      <w:r w:rsidRPr="00EB25F2">
        <w:rPr>
          <w:rFonts w:ascii="Arial" w:hAnsi="Arial" w:cs="Arial"/>
          <w:lang w:val="el-GR"/>
        </w:rPr>
        <w:t xml:space="preserve">: </w:t>
      </w:r>
      <w:hyperlink r:id="rId10" w:history="1">
        <w:r w:rsidRPr="00EB25F2">
          <w:rPr>
            <w:rStyle w:val="Hyperlink"/>
            <w:rFonts w:ascii="Arial" w:hAnsi="Arial" w:cs="Arial"/>
            <w:lang w:val="fr-FR"/>
          </w:rPr>
          <w:t>childcom</w:t>
        </w:r>
        <w:r w:rsidRPr="00EB25F2">
          <w:rPr>
            <w:rStyle w:val="Hyperlink"/>
            <w:rFonts w:ascii="Arial" w:hAnsi="Arial" w:cs="Arial"/>
            <w:lang w:val="el-GR"/>
          </w:rPr>
          <w:t>@</w:t>
        </w:r>
        <w:r w:rsidRPr="00EB25F2">
          <w:rPr>
            <w:rStyle w:val="Hyperlink"/>
            <w:rFonts w:ascii="Arial" w:hAnsi="Arial" w:cs="Arial"/>
            <w:lang w:val="fr-FR"/>
          </w:rPr>
          <w:t>ccr</w:t>
        </w:r>
        <w:r w:rsidRPr="00EB25F2">
          <w:rPr>
            <w:rStyle w:val="Hyperlink"/>
            <w:rFonts w:ascii="Arial" w:hAnsi="Arial" w:cs="Arial"/>
            <w:lang w:val="el-GR"/>
          </w:rPr>
          <w:t>.</w:t>
        </w:r>
        <w:r w:rsidRPr="00EB25F2">
          <w:rPr>
            <w:rStyle w:val="Hyperlink"/>
            <w:rFonts w:ascii="Arial" w:hAnsi="Arial" w:cs="Arial"/>
            <w:lang w:val="fr-FR"/>
          </w:rPr>
          <w:t>gov</w:t>
        </w:r>
        <w:r w:rsidRPr="00EB25F2">
          <w:rPr>
            <w:rStyle w:val="Hyperlink"/>
            <w:rFonts w:ascii="Arial" w:hAnsi="Arial" w:cs="Arial"/>
            <w:lang w:val="el-GR"/>
          </w:rPr>
          <w:t>.</w:t>
        </w:r>
        <w:proofErr w:type="spellStart"/>
        <w:r w:rsidRPr="00EB25F2">
          <w:rPr>
            <w:rStyle w:val="Hyperlink"/>
            <w:rFonts w:ascii="Arial" w:hAnsi="Arial" w:cs="Arial"/>
            <w:lang w:val="fr-FR"/>
          </w:rPr>
          <w:t>cy</w:t>
        </w:r>
        <w:proofErr w:type="spellEnd"/>
      </w:hyperlink>
      <w:r w:rsidRPr="00EB25F2">
        <w:rPr>
          <w:lang w:val="el-GR"/>
        </w:rPr>
        <w:t xml:space="preserve">                                                       </w:t>
      </w:r>
    </w:p>
    <w:p w14:paraId="76BC8A8A" w14:textId="77777777" w:rsidR="00FB6A47" w:rsidRPr="00EB25F2" w:rsidRDefault="00FB6A47" w:rsidP="00FB6A47">
      <w:pPr>
        <w:spacing w:after="0" w:afterAutospacing="0" w:line="276" w:lineRule="auto"/>
        <w:contextualSpacing/>
        <w:rPr>
          <w:lang w:val="el-GR"/>
        </w:rPr>
      </w:pPr>
    </w:p>
    <w:p w14:paraId="3A1BC7DE" w14:textId="77777777" w:rsidR="00FB6A47" w:rsidRPr="00EB25F2" w:rsidRDefault="00FB6A47" w:rsidP="00FB6A47">
      <w:pPr>
        <w:spacing w:after="0" w:afterAutospacing="0" w:line="276" w:lineRule="auto"/>
        <w:contextualSpacing/>
        <w:jc w:val="right"/>
        <w:rPr>
          <w:lang w:val="el-GR"/>
        </w:rPr>
      </w:pPr>
    </w:p>
    <w:p w14:paraId="56CF73AD" w14:textId="03E688BF" w:rsidR="00FB6A47" w:rsidRPr="00EB25F2" w:rsidRDefault="00995726" w:rsidP="00FB6A47">
      <w:pPr>
        <w:spacing w:after="0" w:afterAutospacing="0" w:line="276" w:lineRule="auto"/>
        <w:contextualSpacing/>
        <w:jc w:val="right"/>
        <w:rPr>
          <w:rFonts w:ascii="Arial" w:hAnsi="Arial" w:cs="Arial"/>
          <w:lang w:val="el-GR"/>
        </w:rPr>
      </w:pPr>
      <w:r w:rsidRPr="00EB25F2">
        <w:rPr>
          <w:lang w:val="el-GR"/>
        </w:rPr>
        <w:t xml:space="preserve">    </w:t>
      </w:r>
      <w:r w:rsidR="00FB6A47" w:rsidRPr="00EB25F2">
        <w:rPr>
          <w:lang w:val="el-GR"/>
        </w:rPr>
        <w:t xml:space="preserve">     </w:t>
      </w:r>
      <w:r w:rsidR="00FB6A47" w:rsidRPr="00EB25F2">
        <w:rPr>
          <w:rFonts w:ascii="Arial" w:hAnsi="Arial" w:cs="Arial"/>
          <w:lang w:val="el-GR"/>
        </w:rPr>
        <w:t xml:space="preserve">Λευκωσία, </w:t>
      </w:r>
      <w:r w:rsidR="006D44A7" w:rsidRPr="00EB25F2">
        <w:rPr>
          <w:rFonts w:ascii="Arial" w:hAnsi="Arial" w:cs="Arial"/>
          <w:lang w:val="el-GR"/>
        </w:rPr>
        <w:t>2 Αυγούστ</w:t>
      </w:r>
      <w:r w:rsidR="0023270B" w:rsidRPr="00EB25F2">
        <w:rPr>
          <w:rFonts w:ascii="Arial" w:hAnsi="Arial" w:cs="Arial"/>
          <w:lang w:val="el-GR"/>
        </w:rPr>
        <w:t>ου</w:t>
      </w:r>
      <w:r w:rsidR="00DD4B2D" w:rsidRPr="00EB25F2">
        <w:rPr>
          <w:rFonts w:ascii="Arial" w:hAnsi="Arial" w:cs="Arial"/>
          <w:lang w:val="el-GR"/>
        </w:rPr>
        <w:t xml:space="preserve"> 20</w:t>
      </w:r>
      <w:r w:rsidR="006D44A7" w:rsidRPr="00EB25F2">
        <w:rPr>
          <w:rFonts w:ascii="Arial" w:hAnsi="Arial" w:cs="Arial"/>
          <w:lang w:val="el-GR"/>
        </w:rPr>
        <w:t>22</w:t>
      </w:r>
    </w:p>
    <w:p w14:paraId="4BE0302A" w14:textId="77777777" w:rsidR="00B0140D" w:rsidRPr="00EB25F2" w:rsidRDefault="00B0140D" w:rsidP="00FB6A47">
      <w:pPr>
        <w:spacing w:after="0" w:afterAutospacing="0" w:line="276" w:lineRule="auto"/>
        <w:contextualSpacing/>
        <w:rPr>
          <w:rFonts w:ascii="Arial" w:hAnsi="Arial" w:cs="Arial"/>
          <w:lang w:val="el-GR"/>
        </w:rPr>
      </w:pPr>
      <w:r w:rsidRPr="00EB25F2">
        <w:rPr>
          <w:rFonts w:ascii="Arial" w:hAnsi="Arial" w:cs="Arial"/>
          <w:lang w:val="el-GR"/>
        </w:rPr>
        <w:t xml:space="preserve"> </w:t>
      </w:r>
    </w:p>
    <w:p w14:paraId="6F95A07E" w14:textId="75057DE7" w:rsidR="00FB6A47" w:rsidRPr="00EB25F2" w:rsidRDefault="00B0140D" w:rsidP="00FB6A47">
      <w:pPr>
        <w:spacing w:after="0" w:afterAutospacing="0" w:line="276" w:lineRule="auto"/>
        <w:contextualSpacing/>
        <w:rPr>
          <w:rFonts w:ascii="Arial" w:hAnsi="Arial" w:cs="Arial"/>
          <w:b/>
          <w:u w:val="single"/>
          <w:lang w:val="el-GR"/>
        </w:rPr>
      </w:pPr>
      <w:r w:rsidRPr="00EB25F2">
        <w:rPr>
          <w:rFonts w:ascii="Arial" w:hAnsi="Arial" w:cs="Arial"/>
          <w:b/>
          <w:u w:val="single"/>
          <w:lang w:val="el-GR"/>
        </w:rPr>
        <w:t xml:space="preserve">ΕΠΕΙΓΟΝ </w:t>
      </w:r>
      <w:r w:rsidR="00995726" w:rsidRPr="00EB25F2">
        <w:rPr>
          <w:rFonts w:ascii="Arial" w:hAnsi="Arial" w:cs="Arial"/>
          <w:b/>
          <w:u w:val="single"/>
          <w:lang w:val="el-GR"/>
        </w:rPr>
        <w:t xml:space="preserve"> - </w:t>
      </w:r>
      <w:r w:rsidRPr="00EB25F2">
        <w:rPr>
          <w:rFonts w:ascii="Arial" w:hAnsi="Arial" w:cs="Arial"/>
          <w:b/>
          <w:u w:val="single"/>
          <w:lang w:val="el-GR"/>
        </w:rPr>
        <w:t>ΜΕ ΤΟ ΧΕΡΙ</w:t>
      </w:r>
    </w:p>
    <w:p w14:paraId="749921BE" w14:textId="77777777" w:rsidR="00B0140D" w:rsidRPr="00EB25F2" w:rsidRDefault="00B0140D" w:rsidP="00FB6A47">
      <w:pPr>
        <w:spacing w:after="0" w:afterAutospacing="0" w:line="276" w:lineRule="auto"/>
        <w:contextualSpacing/>
        <w:rPr>
          <w:rFonts w:ascii="Arial" w:hAnsi="Arial" w:cs="Arial"/>
          <w:lang w:val="el-GR"/>
        </w:rPr>
      </w:pPr>
    </w:p>
    <w:p w14:paraId="5A3AEA26" w14:textId="54EDEBA8" w:rsidR="00FB6A47" w:rsidRPr="00EB25F2" w:rsidRDefault="00FB6A47" w:rsidP="00FB6A47">
      <w:pPr>
        <w:spacing w:after="0" w:afterAutospacing="0" w:line="276" w:lineRule="auto"/>
        <w:contextualSpacing/>
        <w:rPr>
          <w:rFonts w:ascii="Arial" w:hAnsi="Arial" w:cs="Arial"/>
          <w:lang w:val="el-GR"/>
        </w:rPr>
      </w:pPr>
      <w:r w:rsidRPr="00EB25F2">
        <w:rPr>
          <w:rFonts w:ascii="Arial" w:hAnsi="Arial" w:cs="Arial"/>
          <w:lang w:val="el-GR"/>
        </w:rPr>
        <w:t>Υπουργό Παιδείας</w:t>
      </w:r>
      <w:r w:rsidR="005D346E" w:rsidRPr="00EB25F2">
        <w:rPr>
          <w:rFonts w:ascii="Arial" w:hAnsi="Arial" w:cs="Arial"/>
          <w:lang w:val="el-GR"/>
        </w:rPr>
        <w:t>, Αθλητισμού και Νεολαίας</w:t>
      </w:r>
    </w:p>
    <w:p w14:paraId="21358EB2" w14:textId="77777777" w:rsidR="00FB6A47" w:rsidRPr="00EB25F2" w:rsidRDefault="00FB6A47" w:rsidP="00FB6A47">
      <w:pPr>
        <w:spacing w:after="0" w:afterAutospacing="0" w:line="276" w:lineRule="auto"/>
        <w:contextualSpacing/>
        <w:rPr>
          <w:rFonts w:ascii="Arial" w:hAnsi="Arial" w:cs="Arial"/>
          <w:lang w:val="el-GR"/>
        </w:rPr>
      </w:pPr>
    </w:p>
    <w:p w14:paraId="61685EE4" w14:textId="77777777" w:rsidR="0000041A" w:rsidRPr="00EB25F2" w:rsidRDefault="0000041A" w:rsidP="00B0140D">
      <w:pPr>
        <w:spacing w:after="0" w:afterAutospacing="0" w:line="240" w:lineRule="auto"/>
        <w:contextualSpacing/>
        <w:jc w:val="center"/>
        <w:rPr>
          <w:rFonts w:ascii="Arial" w:hAnsi="Arial" w:cs="Arial"/>
          <w:lang w:val="el-GR"/>
        </w:rPr>
      </w:pPr>
    </w:p>
    <w:p w14:paraId="7C0D4AA8" w14:textId="153FCA13" w:rsidR="00DD4B2D" w:rsidRPr="00EB25F2" w:rsidRDefault="002E49B6" w:rsidP="00DD4B2D">
      <w:pPr>
        <w:spacing w:after="0" w:afterAutospacing="0" w:line="276" w:lineRule="auto"/>
        <w:jc w:val="center"/>
        <w:rPr>
          <w:rFonts w:ascii="Arial" w:hAnsi="Arial" w:cs="Arial"/>
          <w:b/>
          <w:u w:val="single"/>
          <w:lang w:val="el-GR"/>
        </w:rPr>
      </w:pPr>
      <w:r w:rsidRPr="00EB25F2">
        <w:rPr>
          <w:rFonts w:ascii="Arial" w:hAnsi="Arial" w:cs="Arial"/>
          <w:b/>
          <w:u w:val="single"/>
          <w:lang w:val="el-GR"/>
        </w:rPr>
        <w:t xml:space="preserve">Θέση </w:t>
      </w:r>
      <w:r w:rsidR="0000041A" w:rsidRPr="00EB25F2">
        <w:rPr>
          <w:rFonts w:ascii="Arial" w:hAnsi="Arial" w:cs="Arial"/>
          <w:b/>
          <w:u w:val="single"/>
          <w:lang w:val="el-GR"/>
        </w:rPr>
        <w:t>της Επιτρόπου Προστασίας των Δικαιωμάτων του Παιδιού</w:t>
      </w:r>
      <w:r w:rsidR="00DD4B2D" w:rsidRPr="00EB25F2">
        <w:rPr>
          <w:rFonts w:ascii="Arial" w:hAnsi="Arial" w:cs="Arial"/>
          <w:b/>
          <w:u w:val="single"/>
          <w:lang w:val="el-GR"/>
        </w:rPr>
        <w:t>,</w:t>
      </w:r>
      <w:r w:rsidR="0000041A" w:rsidRPr="00EB25F2">
        <w:rPr>
          <w:rFonts w:ascii="Arial" w:hAnsi="Arial" w:cs="Arial"/>
          <w:b/>
          <w:u w:val="single"/>
          <w:lang w:val="el-GR"/>
        </w:rPr>
        <w:t xml:space="preserve"> </w:t>
      </w:r>
    </w:p>
    <w:p w14:paraId="24F61C93" w14:textId="6C00AABF" w:rsidR="0000041A" w:rsidRPr="00EB25F2" w:rsidRDefault="005D346E" w:rsidP="00615FD3">
      <w:pPr>
        <w:spacing w:after="0" w:afterAutospacing="0" w:line="276" w:lineRule="auto"/>
        <w:jc w:val="center"/>
        <w:rPr>
          <w:rFonts w:ascii="Arial" w:hAnsi="Arial" w:cs="Arial"/>
          <w:b/>
          <w:u w:val="single"/>
          <w:lang w:val="el-GR"/>
        </w:rPr>
      </w:pPr>
      <w:proofErr w:type="spellStart"/>
      <w:r w:rsidRPr="00EB25F2">
        <w:rPr>
          <w:rFonts w:ascii="Arial" w:hAnsi="Arial" w:cs="Arial"/>
          <w:b/>
          <w:u w:val="single"/>
          <w:lang w:val="el-GR"/>
        </w:rPr>
        <w:t>Δέσπως</w:t>
      </w:r>
      <w:proofErr w:type="spellEnd"/>
      <w:r w:rsidRPr="00EB25F2">
        <w:rPr>
          <w:rFonts w:ascii="Arial" w:hAnsi="Arial" w:cs="Arial"/>
          <w:b/>
          <w:u w:val="single"/>
          <w:lang w:val="el-GR"/>
        </w:rPr>
        <w:t xml:space="preserve"> Μιχαηλίδου</w:t>
      </w:r>
      <w:r w:rsidR="00DD4B2D" w:rsidRPr="00EB25F2">
        <w:rPr>
          <w:rFonts w:ascii="Arial" w:hAnsi="Arial" w:cs="Arial"/>
          <w:b/>
          <w:u w:val="single"/>
          <w:lang w:val="el-GR"/>
        </w:rPr>
        <w:t xml:space="preserve">, αναφορικά με </w:t>
      </w:r>
      <w:r w:rsidR="006D44A7" w:rsidRPr="00EB25F2">
        <w:rPr>
          <w:rFonts w:ascii="Arial" w:hAnsi="Arial" w:cs="Arial"/>
          <w:b/>
          <w:u w:val="single"/>
          <w:lang w:val="el-GR"/>
        </w:rPr>
        <w:t xml:space="preserve">το </w:t>
      </w:r>
      <w:r w:rsidR="002E49B6" w:rsidRPr="00EB25F2">
        <w:rPr>
          <w:rFonts w:ascii="Arial" w:hAnsi="Arial" w:cs="Arial"/>
          <w:b/>
          <w:u w:val="single"/>
          <w:lang w:val="el-GR"/>
        </w:rPr>
        <w:t xml:space="preserve">προτεινόμενο </w:t>
      </w:r>
      <w:r w:rsidR="006D44A7" w:rsidRPr="00EB25F2">
        <w:rPr>
          <w:rFonts w:ascii="Arial" w:hAnsi="Arial" w:cs="Arial"/>
          <w:b/>
          <w:u w:val="single"/>
          <w:lang w:val="el-GR"/>
        </w:rPr>
        <w:t xml:space="preserve">νομοσχέδιο </w:t>
      </w:r>
      <w:r w:rsidR="002E49B6" w:rsidRPr="00EB25F2">
        <w:rPr>
          <w:rFonts w:ascii="Arial" w:hAnsi="Arial" w:cs="Arial"/>
          <w:b/>
          <w:u w:val="single"/>
          <w:lang w:val="el-GR"/>
        </w:rPr>
        <w:t xml:space="preserve">και τους κανονισμούς Ενιαίας Εκπαίδευσης </w:t>
      </w:r>
    </w:p>
    <w:p w14:paraId="10B2EB87" w14:textId="77777777" w:rsidR="00FB6A47" w:rsidRPr="00EB25F2" w:rsidRDefault="00FB6A47" w:rsidP="00FB6A47">
      <w:pPr>
        <w:spacing w:after="0" w:afterAutospacing="0" w:line="276" w:lineRule="auto"/>
        <w:contextualSpacing/>
        <w:jc w:val="center"/>
        <w:rPr>
          <w:rFonts w:ascii="Arial" w:hAnsi="Arial" w:cs="Arial"/>
          <w:b/>
          <w:u w:val="single"/>
          <w:lang w:val="el-GR"/>
        </w:rPr>
      </w:pPr>
    </w:p>
    <w:p w14:paraId="3B024F64" w14:textId="54556993" w:rsidR="00712406" w:rsidRPr="00EB25F2" w:rsidRDefault="00712406" w:rsidP="00712406">
      <w:pPr>
        <w:numPr>
          <w:ilvl w:val="0"/>
          <w:numId w:val="1"/>
        </w:numPr>
        <w:spacing w:after="0" w:afterAutospacing="0" w:line="276" w:lineRule="auto"/>
        <w:ind w:left="709" w:hanging="567"/>
        <w:contextualSpacing/>
        <w:jc w:val="both"/>
        <w:rPr>
          <w:rFonts w:ascii="Arial" w:hAnsi="Arial" w:cs="Arial"/>
          <w:b/>
          <w:lang w:val="el-GR"/>
        </w:rPr>
      </w:pPr>
      <w:r w:rsidRPr="00EB25F2">
        <w:rPr>
          <w:rFonts w:ascii="Arial" w:hAnsi="Arial" w:cs="Arial"/>
          <w:b/>
          <w:lang w:val="el-GR"/>
        </w:rPr>
        <w:t xml:space="preserve">Έλεγχος και παρακολούθηση νομοθεσιών και πρακτικών και υποβολή προτάσεων, με στόχο την εναρμόνιση της νομοθεσίας με σχετικές διεθνείς συμβάσεις </w:t>
      </w:r>
      <w:r w:rsidR="00DD4B2D" w:rsidRPr="00EB25F2">
        <w:rPr>
          <w:rFonts w:ascii="Arial" w:hAnsi="Arial" w:cs="Arial"/>
          <w:b/>
          <w:lang w:val="el-GR"/>
        </w:rPr>
        <w:t>δυνάμει των</w:t>
      </w:r>
      <w:r w:rsidRPr="00EB25F2">
        <w:rPr>
          <w:rFonts w:ascii="Arial" w:hAnsi="Arial" w:cs="Arial"/>
          <w:b/>
          <w:lang w:val="el-GR"/>
        </w:rPr>
        <w:t xml:space="preserve"> άρθρ</w:t>
      </w:r>
      <w:r w:rsidR="00DD4B2D" w:rsidRPr="00EB25F2">
        <w:rPr>
          <w:rFonts w:ascii="Arial" w:hAnsi="Arial" w:cs="Arial"/>
          <w:b/>
          <w:lang w:val="el-GR"/>
        </w:rPr>
        <w:t xml:space="preserve">ων </w:t>
      </w:r>
      <w:r w:rsidR="005D346E" w:rsidRPr="00EB25F2">
        <w:rPr>
          <w:rFonts w:ascii="Arial" w:hAnsi="Arial" w:cs="Arial"/>
          <w:b/>
          <w:lang w:val="el-GR"/>
        </w:rPr>
        <w:t>4(1)(β)(δ)(ε) και 4(2)(γ)(δ)(</w:t>
      </w:r>
      <w:proofErr w:type="spellStart"/>
      <w:r w:rsidR="005D346E" w:rsidRPr="00EB25F2">
        <w:rPr>
          <w:rFonts w:ascii="Arial" w:hAnsi="Arial" w:cs="Arial"/>
          <w:b/>
          <w:lang w:val="el-GR"/>
        </w:rPr>
        <w:t>ια</w:t>
      </w:r>
      <w:proofErr w:type="spellEnd"/>
      <w:r w:rsidR="005D346E" w:rsidRPr="00EB25F2">
        <w:rPr>
          <w:rFonts w:ascii="Arial" w:hAnsi="Arial" w:cs="Arial"/>
          <w:b/>
          <w:lang w:val="el-GR"/>
        </w:rPr>
        <w:t>)(</w:t>
      </w:r>
      <w:proofErr w:type="spellStart"/>
      <w:r w:rsidR="005D346E" w:rsidRPr="00EB25F2">
        <w:rPr>
          <w:rFonts w:ascii="Arial" w:hAnsi="Arial" w:cs="Arial"/>
          <w:b/>
          <w:lang w:val="el-GR"/>
        </w:rPr>
        <w:t>ιγ</w:t>
      </w:r>
      <w:proofErr w:type="spellEnd"/>
      <w:r w:rsidR="005D346E" w:rsidRPr="00EB25F2">
        <w:rPr>
          <w:rFonts w:ascii="Arial" w:hAnsi="Arial" w:cs="Arial"/>
          <w:b/>
          <w:lang w:val="el-GR"/>
        </w:rPr>
        <w:t xml:space="preserve">) </w:t>
      </w:r>
      <w:r w:rsidRPr="00EB25F2">
        <w:rPr>
          <w:rFonts w:ascii="Arial" w:hAnsi="Arial" w:cs="Arial"/>
          <w:b/>
          <w:lang w:val="el-GR"/>
        </w:rPr>
        <w:t>των Νόμων 74(</w:t>
      </w:r>
      <w:r w:rsidRPr="00EB25F2">
        <w:rPr>
          <w:rFonts w:ascii="Arial" w:hAnsi="Arial" w:cs="Arial"/>
          <w:b/>
        </w:rPr>
        <w:t>I</w:t>
      </w:r>
      <w:r w:rsidRPr="00EB25F2">
        <w:rPr>
          <w:rFonts w:ascii="Arial" w:hAnsi="Arial" w:cs="Arial"/>
          <w:b/>
          <w:lang w:val="el-GR"/>
        </w:rPr>
        <w:t>)/2007 και 44(Ι)/2014.</w:t>
      </w:r>
    </w:p>
    <w:p w14:paraId="62AC95C1" w14:textId="77777777" w:rsidR="00712406" w:rsidRPr="00EB25F2" w:rsidRDefault="00712406" w:rsidP="00712406">
      <w:pPr>
        <w:spacing w:after="0" w:afterAutospacing="0" w:line="276" w:lineRule="auto"/>
        <w:ind w:left="709"/>
        <w:contextualSpacing/>
        <w:jc w:val="both"/>
        <w:rPr>
          <w:rFonts w:ascii="Arial" w:hAnsi="Arial" w:cs="Arial"/>
          <w:b/>
          <w:lang w:val="el-GR"/>
        </w:rPr>
      </w:pPr>
    </w:p>
    <w:p w14:paraId="11F9F292" w14:textId="77777777" w:rsidR="00FB6A47" w:rsidRPr="00EB25F2" w:rsidRDefault="00FB6A47" w:rsidP="00D0075D">
      <w:pPr>
        <w:spacing w:after="0" w:afterAutospacing="0" w:line="240" w:lineRule="auto"/>
        <w:ind w:left="709"/>
        <w:contextualSpacing/>
        <w:jc w:val="both"/>
        <w:rPr>
          <w:rFonts w:ascii="Arial" w:hAnsi="Arial" w:cs="Arial"/>
          <w:b/>
          <w:lang w:val="el-GR"/>
        </w:rPr>
      </w:pPr>
    </w:p>
    <w:p w14:paraId="3CDB7C44" w14:textId="0FC1FE55" w:rsidR="0089142D" w:rsidRPr="00EB25F2" w:rsidRDefault="002E49B6" w:rsidP="0089142D">
      <w:pPr>
        <w:pStyle w:val="NoSpacing"/>
        <w:spacing w:after="100" w:line="276" w:lineRule="auto"/>
        <w:ind w:firstLine="567"/>
        <w:jc w:val="both"/>
        <w:rPr>
          <w:rFonts w:ascii="Arial" w:hAnsi="Arial" w:cs="Arial"/>
          <w:lang w:val="el-GR"/>
        </w:rPr>
      </w:pPr>
      <w:r w:rsidRPr="00EB25F2">
        <w:rPr>
          <w:rFonts w:ascii="Arial" w:hAnsi="Arial" w:cs="Arial"/>
          <w:lang w:val="el-GR"/>
        </w:rPr>
        <w:t xml:space="preserve">Αναφέρομαι σε σχετική επιστολή σας </w:t>
      </w:r>
      <w:r w:rsidR="00935846" w:rsidRPr="00EB25F2">
        <w:rPr>
          <w:rFonts w:ascii="Arial" w:hAnsi="Arial" w:cs="Arial"/>
          <w:lang w:val="el-GR"/>
        </w:rPr>
        <w:t xml:space="preserve">προς εμένα </w:t>
      </w:r>
      <w:proofErr w:type="spellStart"/>
      <w:r w:rsidR="00EB25F2" w:rsidRPr="00EB25F2">
        <w:rPr>
          <w:rFonts w:ascii="Arial" w:hAnsi="Arial" w:cs="Arial"/>
          <w:lang w:val="el-GR"/>
        </w:rPr>
        <w:t>ημ</w:t>
      </w:r>
      <w:proofErr w:type="spellEnd"/>
      <w:r w:rsidR="00EB25F2" w:rsidRPr="00EB25F2">
        <w:rPr>
          <w:rFonts w:ascii="Arial" w:hAnsi="Arial" w:cs="Arial"/>
          <w:lang w:val="el-GR"/>
        </w:rPr>
        <w:t>. 15/03/202</w:t>
      </w:r>
      <w:r w:rsidRPr="00EB25F2">
        <w:rPr>
          <w:rFonts w:ascii="Arial" w:hAnsi="Arial" w:cs="Arial"/>
          <w:lang w:val="el-GR"/>
        </w:rPr>
        <w:t xml:space="preserve">2 </w:t>
      </w:r>
      <w:r w:rsidR="00935846" w:rsidRPr="00EB25F2">
        <w:rPr>
          <w:rFonts w:ascii="Arial" w:hAnsi="Arial" w:cs="Arial"/>
          <w:lang w:val="el-GR"/>
        </w:rPr>
        <w:t xml:space="preserve">καθώς και </w:t>
      </w:r>
      <w:r w:rsidR="006D44A7" w:rsidRPr="00EB25F2">
        <w:rPr>
          <w:rFonts w:ascii="Arial" w:hAnsi="Arial" w:cs="Arial"/>
          <w:lang w:val="el-GR"/>
        </w:rPr>
        <w:t xml:space="preserve"> </w:t>
      </w:r>
      <w:r w:rsidR="00935846" w:rsidRPr="00EB25F2">
        <w:rPr>
          <w:rFonts w:ascii="Arial" w:hAnsi="Arial" w:cs="Arial"/>
          <w:lang w:val="el-GR"/>
        </w:rPr>
        <w:t xml:space="preserve">συμμετοχή </w:t>
      </w:r>
      <w:r w:rsidR="00334052" w:rsidRPr="00EB25F2">
        <w:rPr>
          <w:rFonts w:ascii="Arial" w:hAnsi="Arial" w:cs="Arial"/>
          <w:lang w:val="el-GR"/>
        </w:rPr>
        <w:t xml:space="preserve">εκπροσώπου </w:t>
      </w:r>
      <w:r w:rsidR="00935846" w:rsidRPr="00EB25F2">
        <w:rPr>
          <w:rFonts w:ascii="Arial" w:hAnsi="Arial" w:cs="Arial"/>
          <w:lang w:val="el-GR"/>
        </w:rPr>
        <w:t>μου στη χθεσινή Ημερίδα</w:t>
      </w:r>
      <w:r w:rsidR="006D44A7" w:rsidRPr="00EB25F2">
        <w:rPr>
          <w:rFonts w:ascii="Arial" w:hAnsi="Arial" w:cs="Arial"/>
          <w:lang w:val="el-GR"/>
        </w:rPr>
        <w:t xml:space="preserve"> του ΥΠΑΝ με θέμα «Ειδική Εκπαίδευση: προτάσεις για βελτίωση», </w:t>
      </w:r>
      <w:r w:rsidRPr="00EB25F2">
        <w:rPr>
          <w:rFonts w:ascii="Arial" w:hAnsi="Arial" w:cs="Arial"/>
          <w:lang w:val="el-GR"/>
        </w:rPr>
        <w:t>σχετικά με το πιο πάνω θέμα.</w:t>
      </w:r>
      <w:r w:rsidR="003C5543" w:rsidRPr="00EB25F2">
        <w:rPr>
          <w:rFonts w:ascii="Arial" w:hAnsi="Arial" w:cs="Arial"/>
          <w:lang w:val="el-GR"/>
        </w:rPr>
        <w:t xml:space="preserve"> </w:t>
      </w:r>
    </w:p>
    <w:p w14:paraId="0BA25237" w14:textId="77777777" w:rsidR="00201710" w:rsidRDefault="00FB6A47" w:rsidP="00201710">
      <w:pPr>
        <w:pStyle w:val="NoSpacing"/>
        <w:spacing w:after="100" w:line="276" w:lineRule="auto"/>
        <w:ind w:firstLine="567"/>
        <w:jc w:val="both"/>
        <w:rPr>
          <w:rFonts w:ascii="Arial" w:hAnsi="Arial" w:cs="Arial"/>
          <w:lang w:val="el-GR"/>
        </w:rPr>
      </w:pPr>
      <w:r w:rsidRPr="00EB25F2">
        <w:rPr>
          <w:rFonts w:ascii="Arial" w:hAnsi="Arial" w:cs="Arial"/>
          <w:lang w:val="el-GR"/>
        </w:rPr>
        <w:t xml:space="preserve">2. </w:t>
      </w:r>
      <w:r w:rsidR="006D44A7" w:rsidRPr="00EB25F2">
        <w:rPr>
          <w:rFonts w:ascii="Arial" w:hAnsi="Arial" w:cs="Arial"/>
          <w:lang w:val="el-GR"/>
        </w:rPr>
        <w:t>Υπενθυμίζω ότι</w:t>
      </w:r>
      <w:r w:rsidR="00643488" w:rsidRPr="00EB25F2">
        <w:rPr>
          <w:rFonts w:ascii="Arial" w:hAnsi="Arial" w:cs="Arial"/>
          <w:lang w:val="el-GR"/>
        </w:rPr>
        <w:t xml:space="preserve">, από το 2019, στο πλαίσιο διαβούλευσης του ΥΠΑΝ με το Γραφείο μου, </w:t>
      </w:r>
      <w:r w:rsidR="00334052" w:rsidRPr="00EB25F2">
        <w:rPr>
          <w:rFonts w:ascii="Arial" w:hAnsi="Arial" w:cs="Arial"/>
          <w:lang w:val="el-GR"/>
        </w:rPr>
        <w:t xml:space="preserve">είχαμε </w:t>
      </w:r>
      <w:r w:rsidR="00643488" w:rsidRPr="00EB25F2">
        <w:rPr>
          <w:rFonts w:ascii="Arial" w:hAnsi="Arial" w:cs="Arial"/>
          <w:lang w:val="el-GR"/>
        </w:rPr>
        <w:t>υποβάλει Θέση</w:t>
      </w:r>
      <w:r w:rsidR="00643488" w:rsidRPr="00EB25F2">
        <w:rPr>
          <w:rStyle w:val="FootnoteReference"/>
          <w:rFonts w:ascii="Arial" w:hAnsi="Arial" w:cs="Arial"/>
          <w:lang w:val="el-GR"/>
        </w:rPr>
        <w:footnoteReference w:id="1"/>
      </w:r>
      <w:r w:rsidR="00643488" w:rsidRPr="00EB25F2">
        <w:rPr>
          <w:rFonts w:ascii="Arial" w:hAnsi="Arial" w:cs="Arial"/>
          <w:lang w:val="el-GR"/>
        </w:rPr>
        <w:t xml:space="preserve"> αναφορικά με την προτεινόμενη εκπαιδευτική μεταρρύθμιση και μετάβαση στην Ενιαία Εκπαίδευση</w:t>
      </w:r>
      <w:r w:rsidR="00643488" w:rsidRPr="00EB25F2">
        <w:rPr>
          <w:lang w:val="el-GR"/>
        </w:rPr>
        <w:t xml:space="preserve">. </w:t>
      </w:r>
      <w:r w:rsidR="00643488" w:rsidRPr="00EB25F2">
        <w:rPr>
          <w:rFonts w:ascii="Arial" w:hAnsi="Arial" w:cs="Arial"/>
          <w:lang w:val="el-GR"/>
        </w:rPr>
        <w:t>Ακολούθως,</w:t>
      </w:r>
      <w:r w:rsidR="00643488" w:rsidRPr="00EB25F2">
        <w:rPr>
          <w:lang w:val="el-GR"/>
        </w:rPr>
        <w:t xml:space="preserve"> </w:t>
      </w:r>
      <w:r w:rsidR="006D44A7" w:rsidRPr="00EB25F2">
        <w:rPr>
          <w:rFonts w:ascii="Arial" w:hAnsi="Arial" w:cs="Arial"/>
          <w:lang w:val="el-GR"/>
        </w:rPr>
        <w:t xml:space="preserve"> με δύο Θέσεις</w:t>
      </w:r>
      <w:r w:rsidR="002E49B6" w:rsidRPr="00EB25F2">
        <w:rPr>
          <w:rStyle w:val="FootnoteReference"/>
          <w:rFonts w:ascii="Arial" w:hAnsi="Arial" w:cs="Arial"/>
          <w:lang w:val="el-GR"/>
        </w:rPr>
        <w:footnoteReference w:id="2"/>
      </w:r>
      <w:r w:rsidR="006D44A7" w:rsidRPr="00EB25F2">
        <w:rPr>
          <w:rFonts w:ascii="Arial" w:hAnsi="Arial" w:cs="Arial"/>
          <w:lang w:val="el-GR"/>
        </w:rPr>
        <w:t xml:space="preserve"> μ</w:t>
      </w:r>
      <w:r w:rsidR="002E49B6" w:rsidRPr="00EB25F2">
        <w:rPr>
          <w:rFonts w:ascii="Arial" w:hAnsi="Arial" w:cs="Arial"/>
          <w:lang w:val="el-GR"/>
        </w:rPr>
        <w:t>ου</w:t>
      </w:r>
      <w:r w:rsidR="006D44A7" w:rsidRPr="00EB25F2">
        <w:rPr>
          <w:rFonts w:ascii="Arial" w:hAnsi="Arial" w:cs="Arial"/>
          <w:lang w:val="el-GR"/>
        </w:rPr>
        <w:t xml:space="preserve"> είχα υποβάλει τις</w:t>
      </w:r>
      <w:r w:rsidR="005D346E" w:rsidRPr="00EB25F2">
        <w:rPr>
          <w:rFonts w:ascii="Arial" w:hAnsi="Arial" w:cs="Arial"/>
          <w:lang w:val="el-GR"/>
        </w:rPr>
        <w:t xml:space="preserve"> απόψεις</w:t>
      </w:r>
      <w:r w:rsidR="006D44A7" w:rsidRPr="00EB25F2">
        <w:rPr>
          <w:rFonts w:ascii="Arial" w:hAnsi="Arial" w:cs="Arial"/>
          <w:lang w:val="el-GR"/>
        </w:rPr>
        <w:t xml:space="preserve"> και </w:t>
      </w:r>
    </w:p>
    <w:p w14:paraId="0F9FE95D" w14:textId="77777777" w:rsidR="00201710" w:rsidRDefault="00201710" w:rsidP="00201710">
      <w:pPr>
        <w:pStyle w:val="NoSpacing"/>
        <w:spacing w:after="100" w:line="276" w:lineRule="auto"/>
        <w:jc w:val="both"/>
        <w:rPr>
          <w:rFonts w:ascii="Arial" w:hAnsi="Arial" w:cs="Arial"/>
          <w:lang w:val="el-GR"/>
        </w:rPr>
      </w:pPr>
    </w:p>
    <w:p w14:paraId="3D5FD372" w14:textId="36DB2179" w:rsidR="00EB25F2" w:rsidRPr="00C96414" w:rsidRDefault="006D44A7" w:rsidP="00201710">
      <w:pPr>
        <w:pStyle w:val="NoSpacing"/>
        <w:spacing w:after="100" w:line="276" w:lineRule="auto"/>
        <w:jc w:val="both"/>
        <w:rPr>
          <w:rFonts w:ascii="Arial" w:hAnsi="Arial" w:cs="Arial"/>
          <w:lang w:val="el-GR"/>
        </w:rPr>
      </w:pPr>
      <w:r w:rsidRPr="00EB25F2">
        <w:rPr>
          <w:rFonts w:ascii="Arial" w:hAnsi="Arial" w:cs="Arial"/>
          <w:lang w:val="el-GR"/>
        </w:rPr>
        <w:t>παρατηρήσεις</w:t>
      </w:r>
      <w:r w:rsidR="005D346E" w:rsidRPr="00EB25F2">
        <w:rPr>
          <w:rFonts w:ascii="Arial" w:hAnsi="Arial" w:cs="Arial"/>
          <w:lang w:val="el-GR"/>
        </w:rPr>
        <w:t xml:space="preserve"> μου </w:t>
      </w:r>
      <w:r w:rsidR="00615FD3" w:rsidRPr="00EB25F2">
        <w:rPr>
          <w:rFonts w:ascii="Arial" w:hAnsi="Arial" w:cs="Arial"/>
          <w:lang w:val="el-GR"/>
        </w:rPr>
        <w:t>επί του προτεινόμενου περί Ενιαίας Εκπαίδευσης (Δομές Υποστή</w:t>
      </w:r>
      <w:r w:rsidRPr="00EB25F2">
        <w:rPr>
          <w:rFonts w:ascii="Arial" w:hAnsi="Arial" w:cs="Arial"/>
          <w:lang w:val="el-GR"/>
        </w:rPr>
        <w:t>ριξης) Νόμου του 2021.</w:t>
      </w:r>
      <w:r w:rsidR="002E49B6" w:rsidRPr="00EB25F2">
        <w:rPr>
          <w:rFonts w:ascii="Arial" w:hAnsi="Arial" w:cs="Arial"/>
          <w:lang w:val="el-GR"/>
        </w:rPr>
        <w:t xml:space="preserve"> Τα έγγραφα είχαν ετοιμαστεί </w:t>
      </w:r>
      <w:r w:rsidR="00615FD3" w:rsidRPr="00EB25F2">
        <w:rPr>
          <w:rFonts w:ascii="Arial" w:hAnsi="Arial" w:cs="Arial"/>
          <w:lang w:val="el-GR"/>
        </w:rPr>
        <w:t>από τον Ευρωπαϊκό Φορέα για την Ειδική και Ενιαία Εκ</w:t>
      </w:r>
      <w:r w:rsidRPr="00EB25F2">
        <w:rPr>
          <w:rFonts w:ascii="Arial" w:hAnsi="Arial" w:cs="Arial"/>
          <w:lang w:val="el-GR"/>
        </w:rPr>
        <w:t>παίδευση, για λογαριασμό του ΥΠ</w:t>
      </w:r>
      <w:r w:rsidR="00615FD3" w:rsidRPr="00EB25F2">
        <w:rPr>
          <w:rFonts w:ascii="Arial" w:hAnsi="Arial" w:cs="Arial"/>
          <w:lang w:val="el-GR"/>
        </w:rPr>
        <w:t>ΑΝ, στο πλαίσιο της εκπαιδευτικής μεταρρύθμισης για την Ενιαία Εκπαίδευση.</w:t>
      </w:r>
      <w:r w:rsidR="002E49B6" w:rsidRPr="00EB25F2">
        <w:rPr>
          <w:rFonts w:ascii="Arial" w:hAnsi="Arial" w:cs="Arial"/>
          <w:lang w:val="el-GR"/>
        </w:rPr>
        <w:t xml:space="preserve"> Βασικός πυλώνας των Θέσεων μου, ήταν όπως το προτεινόμενο νομικό πλαίσιο να συνάδει με</w:t>
      </w:r>
      <w:r w:rsidR="00A90599" w:rsidRPr="00EB25F2">
        <w:rPr>
          <w:rFonts w:ascii="Arial" w:hAnsi="Arial" w:cs="Arial"/>
          <w:lang w:val="el-GR"/>
        </w:rPr>
        <w:t xml:space="preserve"> τις Αρχές της Σύμβασης για τα Δικαιώματα του Παιδιού</w:t>
      </w:r>
      <w:r w:rsidR="00F82530" w:rsidRPr="00EB25F2">
        <w:rPr>
          <w:rFonts w:ascii="Arial" w:hAnsi="Arial" w:cs="Arial"/>
          <w:lang w:val="el-GR"/>
        </w:rPr>
        <w:t xml:space="preserve"> και</w:t>
      </w:r>
      <w:r w:rsidR="00A90599" w:rsidRPr="00EB25F2">
        <w:rPr>
          <w:rFonts w:ascii="Arial" w:hAnsi="Arial" w:cs="Arial"/>
          <w:lang w:val="el-GR"/>
        </w:rPr>
        <w:t xml:space="preserve"> της</w:t>
      </w:r>
      <w:r w:rsidR="00A90599" w:rsidRPr="00EB25F2">
        <w:rPr>
          <w:lang w:val="el-GR"/>
        </w:rPr>
        <w:t xml:space="preserve"> </w:t>
      </w:r>
      <w:r w:rsidR="00A90599" w:rsidRPr="00EB25F2">
        <w:rPr>
          <w:rFonts w:ascii="Arial" w:hAnsi="Arial" w:cs="Arial"/>
          <w:lang w:val="el-GR"/>
        </w:rPr>
        <w:t xml:space="preserve">Σύμβασης των Ηνωμένων Εθνών για τα Δικαιώματα </w:t>
      </w:r>
      <w:r w:rsidR="00F918C2" w:rsidRPr="00EB25F2">
        <w:rPr>
          <w:rFonts w:ascii="Arial" w:hAnsi="Arial" w:cs="Arial"/>
          <w:lang w:val="el-GR"/>
        </w:rPr>
        <w:t>των Ατόμων με Αναπηρία</w:t>
      </w:r>
      <w:r w:rsidR="00F82530" w:rsidRPr="00EB25F2">
        <w:rPr>
          <w:rFonts w:ascii="Arial" w:hAnsi="Arial" w:cs="Arial"/>
          <w:lang w:val="el-GR"/>
        </w:rPr>
        <w:t>.</w:t>
      </w:r>
    </w:p>
    <w:p w14:paraId="43211DC5" w14:textId="5E5F59FD" w:rsidR="00F82530" w:rsidRPr="00EB25F2" w:rsidRDefault="0089142D" w:rsidP="00F82530">
      <w:pPr>
        <w:pStyle w:val="NoSpacing"/>
        <w:spacing w:after="100" w:line="276" w:lineRule="auto"/>
        <w:ind w:firstLine="567"/>
        <w:jc w:val="both"/>
        <w:rPr>
          <w:rFonts w:ascii="Arial" w:hAnsi="Arial" w:cs="Arial"/>
          <w:lang w:val="el-GR"/>
        </w:rPr>
      </w:pPr>
      <w:r w:rsidRPr="00EB25F2">
        <w:rPr>
          <w:rFonts w:ascii="Arial" w:hAnsi="Arial"/>
          <w:lang w:val="el-GR"/>
        </w:rPr>
        <w:t>3</w:t>
      </w:r>
      <w:r w:rsidR="008E1FD3" w:rsidRPr="00EB25F2">
        <w:rPr>
          <w:rFonts w:ascii="Arial" w:hAnsi="Arial"/>
          <w:lang w:val="el-GR"/>
        </w:rPr>
        <w:t>.</w:t>
      </w:r>
      <w:r w:rsidR="00705837" w:rsidRPr="00EB25F2">
        <w:rPr>
          <w:rFonts w:ascii="Arial" w:hAnsi="Arial"/>
          <w:lang w:val="el-GR"/>
        </w:rPr>
        <w:t xml:space="preserve"> </w:t>
      </w:r>
      <w:r w:rsidR="002E49B6" w:rsidRPr="00EB25F2">
        <w:rPr>
          <w:rFonts w:ascii="Arial" w:hAnsi="Arial" w:cs="Arial"/>
          <w:lang w:val="el-GR"/>
        </w:rPr>
        <w:t>Μετά λύπης μου διαπιστώνω,</w:t>
      </w:r>
      <w:r w:rsidR="003C5543" w:rsidRPr="00EB25F2">
        <w:rPr>
          <w:rFonts w:ascii="Arial" w:hAnsi="Arial" w:cs="Arial"/>
          <w:lang w:val="el-GR"/>
        </w:rPr>
        <w:t xml:space="preserve"> τόσο από την </w:t>
      </w:r>
      <w:r w:rsidR="00396E40" w:rsidRPr="00EB25F2">
        <w:rPr>
          <w:rFonts w:ascii="Arial" w:hAnsi="Arial" w:cs="Arial"/>
          <w:lang w:val="el-GR"/>
        </w:rPr>
        <w:t xml:space="preserve">προαναφερθείσα </w:t>
      </w:r>
      <w:r w:rsidR="003C5543" w:rsidRPr="00EB25F2">
        <w:rPr>
          <w:rFonts w:ascii="Arial" w:hAnsi="Arial" w:cs="Arial"/>
          <w:lang w:val="el-GR"/>
        </w:rPr>
        <w:t>γραπτή επιστολή σας όσο και από τις προφορικές εξαγγελίες σας στο πλαίσιο της χθεσινής Ημερίδας του ΥΠΑΝ</w:t>
      </w:r>
      <w:r w:rsidR="00A90599" w:rsidRPr="00EB25F2">
        <w:rPr>
          <w:rFonts w:ascii="Arial" w:hAnsi="Arial" w:cs="Arial"/>
          <w:lang w:val="el-GR"/>
        </w:rPr>
        <w:t xml:space="preserve">, </w:t>
      </w:r>
      <w:r w:rsidR="002E49B6" w:rsidRPr="00EB25F2">
        <w:rPr>
          <w:rFonts w:ascii="Arial" w:hAnsi="Arial" w:cs="Arial"/>
          <w:lang w:val="el-GR"/>
        </w:rPr>
        <w:t xml:space="preserve"> </w:t>
      </w:r>
      <w:r w:rsidR="00A90599" w:rsidRPr="00EB25F2">
        <w:rPr>
          <w:rFonts w:ascii="Arial" w:hAnsi="Arial" w:cs="Arial"/>
          <w:lang w:val="el-GR"/>
        </w:rPr>
        <w:t xml:space="preserve">την ελλιπή </w:t>
      </w:r>
      <w:r w:rsidR="00705837" w:rsidRPr="00EB25F2">
        <w:rPr>
          <w:rFonts w:ascii="Arial" w:hAnsi="Arial" w:cs="Arial"/>
          <w:lang w:val="el-GR"/>
        </w:rPr>
        <w:t xml:space="preserve">μεταρρυθμιστική </w:t>
      </w:r>
      <w:r w:rsidR="00A90599" w:rsidRPr="00EB25F2">
        <w:rPr>
          <w:rFonts w:ascii="Arial" w:hAnsi="Arial" w:cs="Arial"/>
          <w:lang w:val="el-GR"/>
        </w:rPr>
        <w:t>βούληση</w:t>
      </w:r>
      <w:r w:rsidR="00757CAD" w:rsidRPr="00EB25F2">
        <w:rPr>
          <w:rFonts w:ascii="Arial" w:hAnsi="Arial" w:cs="Arial"/>
          <w:lang w:val="el-GR"/>
        </w:rPr>
        <w:t xml:space="preserve"> εκ μέρους </w:t>
      </w:r>
      <w:r w:rsidR="003C5543" w:rsidRPr="00EB25F2">
        <w:rPr>
          <w:rFonts w:ascii="Arial" w:hAnsi="Arial" w:cs="Arial"/>
          <w:lang w:val="el-GR"/>
        </w:rPr>
        <w:t>του Υπουργείου σας</w:t>
      </w:r>
      <w:r w:rsidR="00A90599" w:rsidRPr="00EB25F2">
        <w:rPr>
          <w:rFonts w:ascii="Arial" w:hAnsi="Arial" w:cs="Arial"/>
          <w:lang w:val="el-GR"/>
        </w:rPr>
        <w:t>, παρά τις επανειλημμένες και χρόνιες επισημάνσεις και εισηγήσεις τις οποίες απηύθυνα</w:t>
      </w:r>
      <w:r w:rsidR="00396E40" w:rsidRPr="00EB25F2">
        <w:rPr>
          <w:rFonts w:ascii="Arial" w:hAnsi="Arial" w:cs="Arial"/>
          <w:lang w:val="el-GR"/>
        </w:rPr>
        <w:t xml:space="preserve"> προς το ΥΠΑΝ,</w:t>
      </w:r>
      <w:r w:rsidR="00A90599" w:rsidRPr="00EB25F2">
        <w:rPr>
          <w:rFonts w:ascii="Arial" w:hAnsi="Arial" w:cs="Arial"/>
          <w:lang w:val="el-GR"/>
        </w:rPr>
        <w:t xml:space="preserve"> </w:t>
      </w:r>
      <w:r w:rsidR="00757CAD" w:rsidRPr="00EB25F2">
        <w:rPr>
          <w:rFonts w:ascii="Arial" w:hAnsi="Arial" w:cs="Arial"/>
          <w:lang w:val="el-GR"/>
        </w:rPr>
        <w:t xml:space="preserve">για </w:t>
      </w:r>
      <w:r w:rsidR="003C5543" w:rsidRPr="00EB25F2">
        <w:rPr>
          <w:rFonts w:ascii="Arial" w:hAnsi="Arial" w:cs="Arial"/>
          <w:lang w:val="el-GR"/>
        </w:rPr>
        <w:t>οποιαδήποτε περαιτέρω</w:t>
      </w:r>
      <w:r w:rsidR="00757CAD" w:rsidRPr="00EB25F2">
        <w:rPr>
          <w:rFonts w:ascii="Arial" w:hAnsi="Arial" w:cs="Arial"/>
          <w:lang w:val="el-GR"/>
        </w:rPr>
        <w:t xml:space="preserve"> επεξεργασία του προτεινόμενου νομοσχεδίου και εντέλει υλοποίηση της </w:t>
      </w:r>
      <w:r w:rsidR="00A90599" w:rsidRPr="00EB25F2">
        <w:rPr>
          <w:rFonts w:ascii="Arial" w:hAnsi="Arial" w:cs="Arial"/>
          <w:lang w:val="el-GR"/>
        </w:rPr>
        <w:t xml:space="preserve">μετάβασης προς </w:t>
      </w:r>
      <w:r w:rsidR="00705837" w:rsidRPr="00EB25F2">
        <w:rPr>
          <w:rFonts w:ascii="Arial" w:hAnsi="Arial" w:cs="Arial"/>
          <w:lang w:val="el-GR"/>
        </w:rPr>
        <w:t>μια</w:t>
      </w:r>
      <w:r w:rsidR="00A90599" w:rsidRPr="00EB25F2">
        <w:rPr>
          <w:rFonts w:ascii="Arial" w:hAnsi="Arial" w:cs="Arial"/>
          <w:lang w:val="el-GR"/>
        </w:rPr>
        <w:t xml:space="preserve"> </w:t>
      </w:r>
      <w:r w:rsidR="00757CAD" w:rsidRPr="00EB25F2">
        <w:rPr>
          <w:rFonts w:ascii="Arial" w:hAnsi="Arial" w:cs="Arial"/>
          <w:lang w:val="el-GR"/>
        </w:rPr>
        <w:t>Ενια</w:t>
      </w:r>
      <w:r w:rsidR="00A90599" w:rsidRPr="00EB25F2">
        <w:rPr>
          <w:rFonts w:ascii="Arial" w:hAnsi="Arial" w:cs="Arial"/>
          <w:lang w:val="el-GR"/>
        </w:rPr>
        <w:t>ία Συμπεριληπτική</w:t>
      </w:r>
      <w:r w:rsidR="00757CAD" w:rsidRPr="00EB25F2">
        <w:rPr>
          <w:rFonts w:ascii="Arial" w:hAnsi="Arial" w:cs="Arial"/>
          <w:lang w:val="el-GR"/>
        </w:rPr>
        <w:t xml:space="preserve"> Εκπα</w:t>
      </w:r>
      <w:r w:rsidR="00A90599" w:rsidRPr="00EB25F2">
        <w:rPr>
          <w:rFonts w:ascii="Arial" w:hAnsi="Arial" w:cs="Arial"/>
          <w:lang w:val="el-GR"/>
        </w:rPr>
        <w:t>ίδευση</w:t>
      </w:r>
      <w:r w:rsidR="00122114" w:rsidRPr="00EB25F2">
        <w:rPr>
          <w:rFonts w:ascii="Arial" w:hAnsi="Arial" w:cs="Arial"/>
          <w:lang w:val="el-GR"/>
        </w:rPr>
        <w:t>.</w:t>
      </w:r>
    </w:p>
    <w:p w14:paraId="596E16BC" w14:textId="1740FE59" w:rsidR="00F82530" w:rsidRPr="00EB25F2" w:rsidRDefault="00F82530" w:rsidP="00F82530">
      <w:pPr>
        <w:pStyle w:val="NoSpacing"/>
        <w:spacing w:after="100" w:line="276" w:lineRule="auto"/>
        <w:ind w:firstLine="567"/>
        <w:jc w:val="both"/>
        <w:rPr>
          <w:rFonts w:ascii="Arial" w:hAnsi="Arial" w:cs="Arial"/>
          <w:b/>
          <w:lang w:val="el-GR"/>
        </w:rPr>
      </w:pPr>
      <w:r w:rsidRPr="00EB25F2">
        <w:rPr>
          <w:rFonts w:ascii="Arial" w:hAnsi="Arial" w:cs="Arial"/>
          <w:lang w:val="el-GR"/>
        </w:rPr>
        <w:t>4. Αναμένω από το Υπουργείο ως η αρμόδια Αρχή, να λάβει σοβαρά υπόψη στον προγραμματισμό του, τις Καταληκτικές Παρατηρήσεις της Επιτροπής των Ηνωμένων Εθνών για τα Δικαιώματα του Παιδιού για την τρίτη και τέταρτη περιοδική Έκθεση της Κύπρου (</w:t>
      </w:r>
      <w:r w:rsidRPr="00EB25F2">
        <w:rPr>
          <w:rFonts w:ascii="Arial" w:hAnsi="Arial" w:cs="Arial"/>
        </w:rPr>
        <w:t>CRC</w:t>
      </w:r>
      <w:r w:rsidRPr="00EB25F2">
        <w:rPr>
          <w:rFonts w:ascii="Arial" w:hAnsi="Arial" w:cs="Arial"/>
          <w:lang w:val="el-GR"/>
        </w:rPr>
        <w:t>/</w:t>
      </w:r>
      <w:r w:rsidRPr="00EB25F2">
        <w:rPr>
          <w:rFonts w:ascii="Arial" w:hAnsi="Arial" w:cs="Arial"/>
        </w:rPr>
        <w:t>C</w:t>
      </w:r>
      <w:r w:rsidRPr="00EB25F2">
        <w:rPr>
          <w:rFonts w:ascii="Arial" w:hAnsi="Arial" w:cs="Arial"/>
          <w:lang w:val="el-GR"/>
        </w:rPr>
        <w:t>/</w:t>
      </w:r>
      <w:r w:rsidRPr="00EB25F2">
        <w:rPr>
          <w:rFonts w:ascii="Arial" w:hAnsi="Arial" w:cs="Arial"/>
        </w:rPr>
        <w:t>CYP</w:t>
      </w:r>
      <w:r w:rsidRPr="00EB25F2">
        <w:rPr>
          <w:rFonts w:ascii="Arial" w:hAnsi="Arial" w:cs="Arial"/>
          <w:lang w:val="el-GR"/>
        </w:rPr>
        <w:t>/3-4)</w:t>
      </w:r>
      <w:r w:rsidRPr="00EB25F2">
        <w:rPr>
          <w:rStyle w:val="FootnoteReference"/>
          <w:rFonts w:ascii="Arial" w:hAnsi="Arial" w:cs="Arial"/>
          <w:lang w:val="el-GR"/>
        </w:rPr>
        <w:footnoteReference w:id="3"/>
      </w:r>
      <w:r w:rsidRPr="00EB25F2">
        <w:rPr>
          <w:rFonts w:ascii="Arial" w:hAnsi="Arial" w:cs="Arial"/>
          <w:lang w:val="el-GR"/>
        </w:rPr>
        <w:t xml:space="preserve"> σε σχέση με την υιοθέτηση ενός σαφούς νομοθετικού ορισμού της ενιαίας εκπαίδευσης και να λαμβάνει μέτρα περιλαμβανομένων των εύλογων προσαρμογών, σε όλα τα σχολεία, καθώς επίσης να διασφαλίζει την έγκαιρη παιδική παρέμβαση και εκπαίδευση. Καθοριστικής σημασίας είναι και οι </w:t>
      </w:r>
      <w:r w:rsidRPr="00EB25F2">
        <w:rPr>
          <w:rFonts w:ascii="Arial" w:hAnsi="Arial" w:cs="Arial"/>
          <w:b/>
          <w:lang w:val="el-GR"/>
        </w:rPr>
        <w:t>Καταληκτικές Παρατηρήσεις της Επιτροπής των Ηνωμένων Εθνών για τα Δικαιώματα των Ατόμων με Αναπηρία για την πρώτη Έκθεση της Κύπρου (</w:t>
      </w:r>
      <w:r w:rsidRPr="00EB25F2">
        <w:rPr>
          <w:rFonts w:ascii="Arial" w:hAnsi="Arial" w:cs="Arial"/>
          <w:b/>
        </w:rPr>
        <w:t>CRPD</w:t>
      </w:r>
      <w:r w:rsidRPr="00EB25F2">
        <w:rPr>
          <w:rFonts w:ascii="Arial" w:hAnsi="Arial" w:cs="Arial"/>
          <w:b/>
          <w:lang w:val="el-GR"/>
        </w:rPr>
        <w:t>/</w:t>
      </w:r>
      <w:r w:rsidRPr="00EB25F2">
        <w:rPr>
          <w:rFonts w:ascii="Arial" w:hAnsi="Arial" w:cs="Arial"/>
          <w:b/>
        </w:rPr>
        <w:t>C</w:t>
      </w:r>
      <w:r w:rsidRPr="00EB25F2">
        <w:rPr>
          <w:rFonts w:ascii="Arial" w:hAnsi="Arial" w:cs="Arial"/>
          <w:b/>
          <w:lang w:val="el-GR"/>
        </w:rPr>
        <w:t>/</w:t>
      </w:r>
      <w:r w:rsidRPr="00EB25F2">
        <w:rPr>
          <w:rFonts w:ascii="Arial" w:hAnsi="Arial" w:cs="Arial"/>
          <w:b/>
        </w:rPr>
        <w:t>CYP</w:t>
      </w:r>
      <w:r w:rsidRPr="00EB25F2">
        <w:rPr>
          <w:rFonts w:ascii="Arial" w:hAnsi="Arial" w:cs="Arial"/>
          <w:b/>
          <w:lang w:val="el-GR"/>
        </w:rPr>
        <w:t>/1)</w:t>
      </w:r>
      <w:r w:rsidRPr="00EB25F2">
        <w:rPr>
          <w:rStyle w:val="FootnoteReference"/>
          <w:rFonts w:ascii="Arial" w:hAnsi="Arial" w:cs="Arial"/>
          <w:b/>
          <w:lang w:val="el-GR"/>
        </w:rPr>
        <w:footnoteReference w:id="4"/>
      </w:r>
      <w:r w:rsidRPr="00EB25F2">
        <w:rPr>
          <w:rFonts w:ascii="Arial" w:hAnsi="Arial" w:cs="Arial"/>
          <w:b/>
          <w:lang w:val="el-GR"/>
        </w:rPr>
        <w:t xml:space="preserve">, η οποία έθεσε ακόμη αυστηρότερα πρότυπα με σκοπό την πλήρη αντικατάσταση της διαχωριστικής (ειδικής) από την ενιαία εκπαίδευση. </w:t>
      </w:r>
    </w:p>
    <w:p w14:paraId="6B352E03" w14:textId="77777777" w:rsidR="00FB6A47" w:rsidRPr="00EB25F2" w:rsidRDefault="00FB6A47" w:rsidP="00FB6A47">
      <w:pPr>
        <w:pStyle w:val="NoSpacing"/>
        <w:spacing w:afterAutospacing="0" w:line="276" w:lineRule="auto"/>
        <w:ind w:left="5760"/>
        <w:jc w:val="center"/>
        <w:rPr>
          <w:rFonts w:ascii="Arial" w:hAnsi="Arial" w:cs="Arial"/>
          <w:lang w:val="el-GR"/>
        </w:rPr>
      </w:pPr>
    </w:p>
    <w:p w14:paraId="6EBC101C" w14:textId="77777777" w:rsidR="00995726" w:rsidRPr="00EB25F2" w:rsidRDefault="00995726" w:rsidP="00FB6A47">
      <w:pPr>
        <w:pStyle w:val="NoSpacing"/>
        <w:spacing w:afterAutospacing="0" w:line="276" w:lineRule="auto"/>
        <w:ind w:left="5760"/>
        <w:jc w:val="center"/>
        <w:rPr>
          <w:rFonts w:ascii="Arial" w:hAnsi="Arial" w:cs="Arial"/>
          <w:lang w:val="el-GR"/>
        </w:rPr>
      </w:pPr>
    </w:p>
    <w:p w14:paraId="299CCEA1" w14:textId="1BA095E9" w:rsidR="00FB6A47" w:rsidRPr="00EB25F2" w:rsidRDefault="00EB25F2" w:rsidP="00EB25F2">
      <w:pPr>
        <w:pStyle w:val="NoSpacing"/>
        <w:spacing w:afterAutospacing="0" w:line="276" w:lineRule="auto"/>
        <w:ind w:left="5760"/>
        <w:jc w:val="center"/>
        <w:rPr>
          <w:rFonts w:ascii="Arial" w:hAnsi="Arial" w:cs="Arial"/>
          <w:lang w:val="el-GR"/>
        </w:rPr>
      </w:pPr>
      <w:r w:rsidRPr="00EB25F2">
        <w:rPr>
          <w:noProof/>
          <w:lang w:val="el-GR" w:eastAsia="el-GR"/>
        </w:rPr>
        <w:drawing>
          <wp:inline distT="0" distB="0" distL="0" distR="0" wp14:anchorId="599716A3" wp14:editId="2CDF62B7">
            <wp:extent cx="1943100" cy="1247775"/>
            <wp:effectExtent l="0" t="0" r="0" b="9525"/>
            <wp:docPr id="1" name="Picture 1" descr="C:\Users\tsiamptani\Desktop\υπογραφή ΕΠΔΠ νε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iamptani\Desktop\υπογραφή ΕΠΔΠ νεα.jpg"/>
                    <pic:cNvPicPr>
                      <a:picLocks noChangeAspect="1" noChangeArrowheads="1"/>
                    </pic:cNvPicPr>
                  </pic:nvPicPr>
                  <pic:blipFill>
                    <a:blip r:embed="rId11">
                      <a:extLst>
                        <a:ext uri="{28A0092B-C50C-407E-A947-70E740481C1C}">
                          <a14:useLocalDpi xmlns:a14="http://schemas.microsoft.com/office/drawing/2010/main" val="0"/>
                        </a:ext>
                      </a:extLst>
                    </a:blip>
                    <a:srcRect t="20003" b="24762"/>
                    <a:stretch>
                      <a:fillRect/>
                    </a:stretch>
                  </pic:blipFill>
                  <pic:spPr bwMode="auto">
                    <a:xfrm>
                      <a:off x="0" y="0"/>
                      <a:ext cx="1943100" cy="1247775"/>
                    </a:xfrm>
                    <a:prstGeom prst="rect">
                      <a:avLst/>
                    </a:prstGeom>
                    <a:noFill/>
                    <a:ln>
                      <a:noFill/>
                    </a:ln>
                  </pic:spPr>
                </pic:pic>
              </a:graphicData>
            </a:graphic>
          </wp:inline>
        </w:drawing>
      </w:r>
      <w:proofErr w:type="spellStart"/>
      <w:r w:rsidR="00642A29" w:rsidRPr="00EB25F2">
        <w:rPr>
          <w:rFonts w:ascii="Arial" w:hAnsi="Arial" w:cs="Arial"/>
          <w:lang w:val="el-GR"/>
        </w:rPr>
        <w:t>Δέσπω</w:t>
      </w:r>
      <w:proofErr w:type="spellEnd"/>
      <w:r w:rsidR="00642A29" w:rsidRPr="00EB25F2">
        <w:rPr>
          <w:rFonts w:ascii="Arial" w:hAnsi="Arial" w:cs="Arial"/>
          <w:lang w:val="el-GR"/>
        </w:rPr>
        <w:t xml:space="preserve"> Μιχαηλίδου</w:t>
      </w:r>
    </w:p>
    <w:p w14:paraId="7FAFC6E2" w14:textId="77777777" w:rsidR="00FB6A47" w:rsidRPr="00EB25F2" w:rsidRDefault="00FB6A47" w:rsidP="00FB6A47">
      <w:pPr>
        <w:pStyle w:val="NoSpacing"/>
        <w:spacing w:afterAutospacing="0" w:line="276" w:lineRule="auto"/>
        <w:ind w:left="5760"/>
        <w:jc w:val="center"/>
        <w:rPr>
          <w:rFonts w:ascii="Arial" w:hAnsi="Arial" w:cs="Arial"/>
          <w:lang w:val="el-GR"/>
        </w:rPr>
      </w:pPr>
      <w:r w:rsidRPr="00EB25F2">
        <w:rPr>
          <w:rFonts w:ascii="Arial" w:hAnsi="Arial" w:cs="Arial"/>
          <w:lang w:val="el-GR"/>
        </w:rPr>
        <w:t>Επίτροπος Προστασίας των</w:t>
      </w:r>
    </w:p>
    <w:p w14:paraId="156DC87C" w14:textId="77777777" w:rsidR="00FB6A47" w:rsidRPr="00EB25F2" w:rsidRDefault="00FB6A47" w:rsidP="00FB6A47">
      <w:pPr>
        <w:pStyle w:val="NoSpacing"/>
        <w:spacing w:afterAutospacing="0" w:line="276" w:lineRule="auto"/>
        <w:ind w:left="5760"/>
        <w:jc w:val="center"/>
        <w:rPr>
          <w:rFonts w:ascii="Arial" w:hAnsi="Arial" w:cs="Arial"/>
          <w:lang w:val="el-GR"/>
        </w:rPr>
      </w:pPr>
      <w:r w:rsidRPr="00EB25F2">
        <w:rPr>
          <w:rFonts w:ascii="Arial" w:hAnsi="Arial" w:cs="Arial"/>
          <w:lang w:val="el-GR"/>
        </w:rPr>
        <w:t>Δικαιωμάτων του Παιδιού</w:t>
      </w:r>
    </w:p>
    <w:p w14:paraId="195CB3AF" w14:textId="176A72D0" w:rsidR="00DD4B2D" w:rsidRPr="00EB25F2" w:rsidRDefault="00FB6A47" w:rsidP="00DD4B2D">
      <w:pPr>
        <w:spacing w:after="0" w:afterAutospacing="0" w:line="276" w:lineRule="auto"/>
        <w:contextualSpacing/>
        <w:rPr>
          <w:rFonts w:ascii="Arial" w:hAnsi="Arial" w:cs="Arial"/>
          <w:lang w:val="el-GR"/>
        </w:rPr>
      </w:pPr>
      <w:proofErr w:type="spellStart"/>
      <w:r w:rsidRPr="00EB25F2">
        <w:rPr>
          <w:rFonts w:ascii="Arial" w:hAnsi="Arial" w:cs="Arial"/>
          <w:lang w:val="el-GR"/>
        </w:rPr>
        <w:t>Κοιν</w:t>
      </w:r>
      <w:proofErr w:type="spellEnd"/>
      <w:r w:rsidRPr="00EB25F2">
        <w:rPr>
          <w:rFonts w:ascii="Arial" w:hAnsi="Arial" w:cs="Arial"/>
          <w:lang w:val="el-GR"/>
        </w:rPr>
        <w:t xml:space="preserve">.: </w:t>
      </w:r>
      <w:r w:rsidR="00505CB0" w:rsidRPr="00EB25F2">
        <w:rPr>
          <w:rFonts w:ascii="Arial" w:hAnsi="Arial" w:cs="Arial"/>
          <w:lang w:val="el-GR"/>
        </w:rPr>
        <w:t xml:space="preserve"> </w:t>
      </w:r>
      <w:r w:rsidR="00DD4B2D" w:rsidRPr="00EB25F2">
        <w:rPr>
          <w:rFonts w:ascii="Arial" w:hAnsi="Arial" w:cs="Arial"/>
          <w:lang w:val="el-GR"/>
        </w:rPr>
        <w:t>Γενικ</w:t>
      </w:r>
      <w:r w:rsidR="005D346E" w:rsidRPr="00EB25F2">
        <w:rPr>
          <w:rFonts w:ascii="Arial" w:hAnsi="Arial" w:cs="Arial"/>
          <w:lang w:val="el-GR"/>
        </w:rPr>
        <w:t>ό</w:t>
      </w:r>
      <w:r w:rsidR="00DD4B2D" w:rsidRPr="00EB25F2">
        <w:rPr>
          <w:rFonts w:ascii="Arial" w:hAnsi="Arial" w:cs="Arial"/>
          <w:lang w:val="el-GR"/>
        </w:rPr>
        <w:t xml:space="preserve"> Διευθ</w:t>
      </w:r>
      <w:r w:rsidR="005D346E" w:rsidRPr="00EB25F2">
        <w:rPr>
          <w:rFonts w:ascii="Arial" w:hAnsi="Arial" w:cs="Arial"/>
          <w:lang w:val="el-GR"/>
        </w:rPr>
        <w:t>υντή ΥΠΠΑΝ</w:t>
      </w:r>
      <w:r w:rsidR="00DD4B2D" w:rsidRPr="00EB25F2">
        <w:rPr>
          <w:rFonts w:ascii="Arial" w:hAnsi="Arial" w:cs="Arial"/>
          <w:lang w:val="el-GR"/>
        </w:rPr>
        <w:t xml:space="preserve"> </w:t>
      </w:r>
    </w:p>
    <w:p w14:paraId="34DD8A0A" w14:textId="22BBA8B2" w:rsidR="00995726" w:rsidRPr="00EB25F2" w:rsidRDefault="001B3F44" w:rsidP="00642A29">
      <w:pPr>
        <w:spacing w:after="0" w:afterAutospacing="0" w:line="276" w:lineRule="auto"/>
        <w:contextualSpacing/>
        <w:rPr>
          <w:rFonts w:ascii="Arial" w:hAnsi="Arial" w:cs="Arial"/>
          <w:lang w:val="el-GR"/>
        </w:rPr>
      </w:pPr>
      <w:r w:rsidRPr="00EB25F2">
        <w:rPr>
          <w:rFonts w:ascii="Arial" w:hAnsi="Arial" w:cs="Arial"/>
          <w:lang w:val="el-GR"/>
        </w:rPr>
        <w:t>Οργανώσεις</w:t>
      </w:r>
      <w:r w:rsidR="00615FD3" w:rsidRPr="00EB25F2">
        <w:rPr>
          <w:rFonts w:ascii="Arial" w:hAnsi="Arial" w:cs="Arial"/>
          <w:lang w:val="el-GR"/>
        </w:rPr>
        <w:t xml:space="preserve"> (</w:t>
      </w:r>
      <w:r w:rsidR="00615FD3" w:rsidRPr="00EB25F2">
        <w:rPr>
          <w:rFonts w:ascii="Arial" w:hAnsi="Arial" w:cs="Arial"/>
          <w:lang w:val="en-GB"/>
        </w:rPr>
        <w:t>email</w:t>
      </w:r>
      <w:r w:rsidR="00615FD3" w:rsidRPr="00EB25F2">
        <w:rPr>
          <w:rFonts w:ascii="Arial" w:hAnsi="Arial" w:cs="Arial"/>
          <w:lang w:val="el-GR"/>
        </w:rPr>
        <w:t xml:space="preserve"> ή ταχυδρομικώς)</w:t>
      </w:r>
    </w:p>
    <w:sectPr w:rsidR="00995726" w:rsidRPr="00EB25F2" w:rsidSect="00196EDC">
      <w:footerReference w:type="default" r:id="rId12"/>
      <w:pgSz w:w="12240" w:h="15840"/>
      <w:pgMar w:top="0" w:right="1440" w:bottom="184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C420D" w14:textId="77777777" w:rsidR="007E46CC" w:rsidRDefault="007E46CC" w:rsidP="00E113CB">
      <w:pPr>
        <w:spacing w:after="0" w:line="240" w:lineRule="auto"/>
      </w:pPr>
      <w:r>
        <w:separator/>
      </w:r>
    </w:p>
  </w:endnote>
  <w:endnote w:type="continuationSeparator" w:id="0">
    <w:p w14:paraId="7CC21199" w14:textId="77777777" w:rsidR="007E46CC" w:rsidRDefault="007E46CC" w:rsidP="00E1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935C6" w14:textId="78E42D1C" w:rsidR="00BF7C66" w:rsidRDefault="00E9165F">
    <w:pPr>
      <w:pStyle w:val="Footer"/>
      <w:jc w:val="center"/>
    </w:pPr>
    <w:r>
      <w:fldChar w:fldCharType="begin"/>
    </w:r>
    <w:r w:rsidR="00BF7C66">
      <w:instrText xml:space="preserve"> PAGE   \* MERGEFORMAT </w:instrText>
    </w:r>
    <w:r>
      <w:fldChar w:fldCharType="separate"/>
    </w:r>
    <w:r w:rsidR="00201710">
      <w:rPr>
        <w:noProof/>
      </w:rPr>
      <w:t>2</w:t>
    </w:r>
    <w:r>
      <w:fldChar w:fldCharType="end"/>
    </w:r>
  </w:p>
  <w:p w14:paraId="2B50A9EC" w14:textId="77777777" w:rsidR="00BF7C66" w:rsidRDefault="00BF7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CC53F" w14:textId="77777777" w:rsidR="007E46CC" w:rsidRDefault="007E46CC" w:rsidP="00E113CB">
      <w:pPr>
        <w:spacing w:after="0" w:line="240" w:lineRule="auto"/>
      </w:pPr>
      <w:r>
        <w:separator/>
      </w:r>
    </w:p>
  </w:footnote>
  <w:footnote w:type="continuationSeparator" w:id="0">
    <w:p w14:paraId="16553A18" w14:textId="77777777" w:rsidR="007E46CC" w:rsidRDefault="007E46CC" w:rsidP="00E113CB">
      <w:pPr>
        <w:spacing w:after="0" w:line="240" w:lineRule="auto"/>
      </w:pPr>
      <w:r>
        <w:continuationSeparator/>
      </w:r>
    </w:p>
  </w:footnote>
  <w:footnote w:id="1">
    <w:p w14:paraId="42E1B785" w14:textId="1A5D872F" w:rsidR="00643488" w:rsidRPr="00643488" w:rsidRDefault="00643488">
      <w:pPr>
        <w:pStyle w:val="FootnoteText"/>
        <w:rPr>
          <w:rFonts w:ascii="Arial" w:hAnsi="Arial" w:cs="Arial"/>
          <w:lang w:val="el-GR"/>
        </w:rPr>
      </w:pPr>
      <w:r w:rsidRPr="00643488">
        <w:rPr>
          <w:rStyle w:val="FootnoteReference"/>
          <w:rFonts w:ascii="Arial" w:hAnsi="Arial" w:cs="Arial"/>
        </w:rPr>
        <w:footnoteRef/>
      </w:r>
      <w:r w:rsidRPr="00643488">
        <w:rPr>
          <w:rFonts w:ascii="Arial" w:hAnsi="Arial" w:cs="Arial"/>
          <w:lang w:val="el-GR"/>
        </w:rPr>
        <w:t xml:space="preserve"> Θέση ΕΠΔΠ Λήδας </w:t>
      </w:r>
      <w:proofErr w:type="spellStart"/>
      <w:r w:rsidRPr="00643488">
        <w:rPr>
          <w:rFonts w:ascii="Arial" w:hAnsi="Arial" w:cs="Arial"/>
          <w:lang w:val="el-GR"/>
        </w:rPr>
        <w:t>Κουρσουμπά</w:t>
      </w:r>
      <w:proofErr w:type="spellEnd"/>
      <w:r w:rsidRPr="00643488">
        <w:rPr>
          <w:rFonts w:ascii="Arial" w:hAnsi="Arial" w:cs="Arial"/>
          <w:lang w:val="el-GR"/>
        </w:rPr>
        <w:t xml:space="preserve"> αναφορικά με την εκπαιδευτική μεταρρύθμιση που προωθεί το Υπουργείο Παιδείας και Πολιτισμού για μετάβαση στην Ενιαία Εκπαίδευση, Μάρτιος 2019</w:t>
      </w:r>
    </w:p>
  </w:footnote>
  <w:footnote w:id="2">
    <w:p w14:paraId="5127E98F" w14:textId="2A7BFFDA" w:rsidR="002E49B6" w:rsidRPr="002E49B6" w:rsidRDefault="002E49B6" w:rsidP="002E49B6">
      <w:pPr>
        <w:pStyle w:val="FootnoteText"/>
        <w:jc w:val="both"/>
        <w:rPr>
          <w:rFonts w:ascii="Arial" w:hAnsi="Arial" w:cs="Arial"/>
          <w:lang w:val="el-GR"/>
        </w:rPr>
      </w:pPr>
      <w:r>
        <w:rPr>
          <w:rStyle w:val="FootnoteReference"/>
        </w:rPr>
        <w:footnoteRef/>
      </w:r>
      <w:r w:rsidRPr="002E49B6">
        <w:rPr>
          <w:lang w:val="el-GR"/>
        </w:rPr>
        <w:t xml:space="preserve"> </w:t>
      </w:r>
      <w:r w:rsidRPr="002E49B6">
        <w:rPr>
          <w:rFonts w:ascii="Arial" w:hAnsi="Arial" w:cs="Arial"/>
          <w:lang w:val="el-GR"/>
        </w:rPr>
        <w:t xml:space="preserve">Θέση ΕΠΔΠ </w:t>
      </w:r>
      <w:proofErr w:type="spellStart"/>
      <w:r w:rsidRPr="002E49B6">
        <w:rPr>
          <w:rFonts w:ascii="Arial" w:hAnsi="Arial" w:cs="Arial"/>
          <w:lang w:val="el-GR"/>
        </w:rPr>
        <w:t>Δέσπως</w:t>
      </w:r>
      <w:proofErr w:type="spellEnd"/>
      <w:r w:rsidRPr="002E49B6">
        <w:rPr>
          <w:rFonts w:ascii="Arial" w:hAnsi="Arial" w:cs="Arial"/>
          <w:lang w:val="el-GR"/>
        </w:rPr>
        <w:t xml:space="preserve"> Μιχαηλίδου αναφορικά με το περιεχόμενο των αρχικών συστάσεων για τη συγκρότηση κανονισμών Ενιαίας Εκπαίδευσης, Ιανουάριος 2021, Θέση ΕΠΔΠ </w:t>
      </w:r>
      <w:proofErr w:type="spellStart"/>
      <w:r w:rsidRPr="002E49B6">
        <w:rPr>
          <w:rFonts w:ascii="Arial" w:hAnsi="Arial" w:cs="Arial"/>
          <w:lang w:val="el-GR"/>
        </w:rPr>
        <w:t>Δέσπως</w:t>
      </w:r>
      <w:proofErr w:type="spellEnd"/>
      <w:r w:rsidRPr="002E49B6">
        <w:rPr>
          <w:rFonts w:ascii="Arial" w:hAnsi="Arial" w:cs="Arial"/>
          <w:lang w:val="el-GR"/>
        </w:rPr>
        <w:t xml:space="preserve"> Μιχαηλίδου αναφορικά με το προτεινόμενο νομοσχέδιο και τους κανονισμούς Ενιαίας Εκπαίδευσης. Ιούνιος 2021</w:t>
      </w:r>
    </w:p>
  </w:footnote>
  <w:footnote w:id="3">
    <w:p w14:paraId="6F6B1AD7" w14:textId="46E14577" w:rsidR="00F82530" w:rsidRPr="00C96414" w:rsidRDefault="00F82530" w:rsidP="00F82530">
      <w:pPr>
        <w:pStyle w:val="FootnoteText"/>
        <w:jc w:val="both"/>
        <w:rPr>
          <w:rFonts w:ascii="Arial" w:hAnsi="Arial" w:cs="Arial"/>
          <w:lang w:val="el-GR"/>
        </w:rPr>
      </w:pPr>
      <w:r w:rsidRPr="00274963">
        <w:rPr>
          <w:rStyle w:val="FootnoteReference"/>
          <w:rFonts w:ascii="Arial" w:hAnsi="Arial" w:cs="Arial"/>
        </w:rPr>
        <w:footnoteRef/>
      </w:r>
      <w:hyperlink r:id="rId1" w:history="1">
        <w:r w:rsidRPr="00274963">
          <w:rPr>
            <w:rStyle w:val="Hyperlink"/>
            <w:rFonts w:ascii="Arial" w:hAnsi="Arial" w:cs="Arial"/>
          </w:rPr>
          <w:t>https</w:t>
        </w:r>
        <w:r w:rsidRPr="00C96414">
          <w:rPr>
            <w:rStyle w:val="Hyperlink"/>
            <w:rFonts w:ascii="Arial" w:hAnsi="Arial" w:cs="Arial"/>
            <w:lang w:val="el-GR"/>
          </w:rPr>
          <w:t>://</w:t>
        </w:r>
        <w:proofErr w:type="spellStart"/>
        <w:r w:rsidRPr="00274963">
          <w:rPr>
            <w:rStyle w:val="Hyperlink"/>
            <w:rFonts w:ascii="Arial" w:hAnsi="Arial" w:cs="Arial"/>
          </w:rPr>
          <w:t>tbinternet</w:t>
        </w:r>
        <w:proofErr w:type="spellEnd"/>
        <w:r w:rsidRPr="00C96414">
          <w:rPr>
            <w:rStyle w:val="Hyperlink"/>
            <w:rFonts w:ascii="Arial" w:hAnsi="Arial" w:cs="Arial"/>
            <w:lang w:val="el-GR"/>
          </w:rPr>
          <w:t>.</w:t>
        </w:r>
        <w:proofErr w:type="spellStart"/>
        <w:r w:rsidRPr="00274963">
          <w:rPr>
            <w:rStyle w:val="Hyperlink"/>
            <w:rFonts w:ascii="Arial" w:hAnsi="Arial" w:cs="Arial"/>
          </w:rPr>
          <w:t>ohchr</w:t>
        </w:r>
        <w:proofErr w:type="spellEnd"/>
        <w:r w:rsidRPr="00C96414">
          <w:rPr>
            <w:rStyle w:val="Hyperlink"/>
            <w:rFonts w:ascii="Arial" w:hAnsi="Arial" w:cs="Arial"/>
            <w:lang w:val="el-GR"/>
          </w:rPr>
          <w:t>.</w:t>
        </w:r>
        <w:r w:rsidRPr="00274963">
          <w:rPr>
            <w:rStyle w:val="Hyperlink"/>
            <w:rFonts w:ascii="Arial" w:hAnsi="Arial" w:cs="Arial"/>
          </w:rPr>
          <w:t>org</w:t>
        </w:r>
        <w:r w:rsidRPr="00C96414">
          <w:rPr>
            <w:rStyle w:val="Hyperlink"/>
            <w:rFonts w:ascii="Arial" w:hAnsi="Arial" w:cs="Arial"/>
            <w:lang w:val="el-GR"/>
          </w:rPr>
          <w:t>/_</w:t>
        </w:r>
        <w:r w:rsidRPr="00274963">
          <w:rPr>
            <w:rStyle w:val="Hyperlink"/>
            <w:rFonts w:ascii="Arial" w:hAnsi="Arial" w:cs="Arial"/>
          </w:rPr>
          <w:t>layouts</w:t>
        </w:r>
        <w:r w:rsidRPr="00C96414">
          <w:rPr>
            <w:rStyle w:val="Hyperlink"/>
            <w:rFonts w:ascii="Arial" w:hAnsi="Arial" w:cs="Arial"/>
            <w:lang w:val="el-GR"/>
          </w:rPr>
          <w:t>/</w:t>
        </w:r>
        <w:proofErr w:type="spellStart"/>
        <w:r w:rsidRPr="00274963">
          <w:rPr>
            <w:rStyle w:val="Hyperlink"/>
            <w:rFonts w:ascii="Arial" w:hAnsi="Arial" w:cs="Arial"/>
          </w:rPr>
          <w:t>treatybodyexternal</w:t>
        </w:r>
        <w:proofErr w:type="spellEnd"/>
        <w:r w:rsidRPr="00C96414">
          <w:rPr>
            <w:rStyle w:val="Hyperlink"/>
            <w:rFonts w:ascii="Arial" w:hAnsi="Arial" w:cs="Arial"/>
            <w:lang w:val="el-GR"/>
          </w:rPr>
          <w:t>/</w:t>
        </w:r>
        <w:r w:rsidRPr="00274963">
          <w:rPr>
            <w:rStyle w:val="Hyperlink"/>
            <w:rFonts w:ascii="Arial" w:hAnsi="Arial" w:cs="Arial"/>
          </w:rPr>
          <w:t>Download</w:t>
        </w:r>
        <w:r w:rsidRPr="00C96414">
          <w:rPr>
            <w:rStyle w:val="Hyperlink"/>
            <w:rFonts w:ascii="Arial" w:hAnsi="Arial" w:cs="Arial"/>
            <w:lang w:val="el-GR"/>
          </w:rPr>
          <w:t>.</w:t>
        </w:r>
        <w:proofErr w:type="spellStart"/>
        <w:r w:rsidRPr="00274963">
          <w:rPr>
            <w:rStyle w:val="Hyperlink"/>
            <w:rFonts w:ascii="Arial" w:hAnsi="Arial" w:cs="Arial"/>
          </w:rPr>
          <w:t>aspx</w:t>
        </w:r>
        <w:proofErr w:type="spellEnd"/>
        <w:r w:rsidRPr="00C96414">
          <w:rPr>
            <w:rStyle w:val="Hyperlink"/>
            <w:rFonts w:ascii="Arial" w:hAnsi="Arial" w:cs="Arial"/>
            <w:lang w:val="el-GR"/>
          </w:rPr>
          <w:t>?</w:t>
        </w:r>
        <w:proofErr w:type="spellStart"/>
        <w:r w:rsidRPr="00274963">
          <w:rPr>
            <w:rStyle w:val="Hyperlink"/>
            <w:rFonts w:ascii="Arial" w:hAnsi="Arial" w:cs="Arial"/>
          </w:rPr>
          <w:t>symbolno</w:t>
        </w:r>
        <w:proofErr w:type="spellEnd"/>
        <w:r w:rsidRPr="00C96414">
          <w:rPr>
            <w:rStyle w:val="Hyperlink"/>
            <w:rFonts w:ascii="Arial" w:hAnsi="Arial" w:cs="Arial"/>
            <w:lang w:val="el-GR"/>
          </w:rPr>
          <w:t>=</w:t>
        </w:r>
        <w:r w:rsidRPr="00274963">
          <w:rPr>
            <w:rStyle w:val="Hyperlink"/>
            <w:rFonts w:ascii="Arial" w:hAnsi="Arial" w:cs="Arial"/>
          </w:rPr>
          <w:t>CRC</w:t>
        </w:r>
        <w:r w:rsidRPr="00C96414">
          <w:rPr>
            <w:rStyle w:val="Hyperlink"/>
            <w:rFonts w:ascii="Arial" w:hAnsi="Arial" w:cs="Arial"/>
            <w:lang w:val="el-GR"/>
          </w:rPr>
          <w:t>/</w:t>
        </w:r>
        <w:r w:rsidRPr="00274963">
          <w:rPr>
            <w:rStyle w:val="Hyperlink"/>
            <w:rFonts w:ascii="Arial" w:hAnsi="Arial" w:cs="Arial"/>
          </w:rPr>
          <w:t>C</w:t>
        </w:r>
        <w:r w:rsidRPr="00C96414">
          <w:rPr>
            <w:rStyle w:val="Hyperlink"/>
            <w:rFonts w:ascii="Arial" w:hAnsi="Arial" w:cs="Arial"/>
            <w:lang w:val="el-GR"/>
          </w:rPr>
          <w:t>/</w:t>
        </w:r>
        <w:r w:rsidRPr="00274963">
          <w:rPr>
            <w:rStyle w:val="Hyperlink"/>
            <w:rFonts w:ascii="Arial" w:hAnsi="Arial" w:cs="Arial"/>
          </w:rPr>
          <w:t>CYP</w:t>
        </w:r>
        <w:r w:rsidRPr="00C96414">
          <w:rPr>
            <w:rStyle w:val="Hyperlink"/>
            <w:rFonts w:ascii="Arial" w:hAnsi="Arial" w:cs="Arial"/>
            <w:lang w:val="el-GR"/>
          </w:rPr>
          <w:t>/</w:t>
        </w:r>
        <w:r w:rsidRPr="00274963">
          <w:rPr>
            <w:rStyle w:val="Hyperlink"/>
            <w:rFonts w:ascii="Arial" w:hAnsi="Arial" w:cs="Arial"/>
          </w:rPr>
          <w:t>CO</w:t>
        </w:r>
        <w:r w:rsidRPr="00C96414">
          <w:rPr>
            <w:rStyle w:val="Hyperlink"/>
            <w:rFonts w:ascii="Arial" w:hAnsi="Arial" w:cs="Arial"/>
            <w:lang w:val="el-GR"/>
          </w:rPr>
          <w:t>/3-4&amp;</w:t>
        </w:r>
        <w:r w:rsidRPr="00274963">
          <w:rPr>
            <w:rStyle w:val="Hyperlink"/>
            <w:rFonts w:ascii="Arial" w:hAnsi="Arial" w:cs="Arial"/>
          </w:rPr>
          <w:t>Lang</w:t>
        </w:r>
        <w:r w:rsidRPr="00C96414">
          <w:rPr>
            <w:rStyle w:val="Hyperlink"/>
            <w:rFonts w:ascii="Arial" w:hAnsi="Arial" w:cs="Arial"/>
            <w:lang w:val="el-GR"/>
          </w:rPr>
          <w:t>=</w:t>
        </w:r>
        <w:proofErr w:type="spellStart"/>
        <w:r w:rsidRPr="00274963">
          <w:rPr>
            <w:rStyle w:val="Hyperlink"/>
            <w:rFonts w:ascii="Arial" w:hAnsi="Arial" w:cs="Arial"/>
          </w:rPr>
          <w:t>En</w:t>
        </w:r>
        <w:proofErr w:type="spellEnd"/>
      </w:hyperlink>
      <w:r w:rsidR="00D10D6C" w:rsidRPr="00C96414">
        <w:rPr>
          <w:rFonts w:ascii="Arial" w:hAnsi="Arial" w:cs="Arial"/>
          <w:lang w:val="el-GR"/>
        </w:rPr>
        <w:t xml:space="preserve"> </w:t>
      </w:r>
    </w:p>
  </w:footnote>
  <w:footnote w:id="4">
    <w:p w14:paraId="7AF18B95" w14:textId="77777777" w:rsidR="00F82530" w:rsidRPr="00334052" w:rsidRDefault="00F82530" w:rsidP="00F82530">
      <w:pPr>
        <w:pStyle w:val="FootnoteText"/>
        <w:jc w:val="both"/>
        <w:rPr>
          <w:rFonts w:ascii="Arial" w:hAnsi="Arial" w:cs="Arial"/>
          <w:lang w:val="el-GR"/>
        </w:rPr>
      </w:pPr>
      <w:r>
        <w:rPr>
          <w:rStyle w:val="FootnoteReference"/>
          <w:rFonts w:ascii="Arial" w:hAnsi="Arial" w:cs="Arial"/>
        </w:rPr>
        <w:footnoteRef/>
      </w:r>
      <w:hyperlink r:id="rId2" w:history="1">
        <w:r>
          <w:rPr>
            <w:rStyle w:val="Hyperlink"/>
            <w:rFonts w:ascii="Arial" w:hAnsi="Arial" w:cs="Arial"/>
          </w:rPr>
          <w:t>https</w:t>
        </w:r>
        <w:r w:rsidRPr="00334052">
          <w:rPr>
            <w:rStyle w:val="Hyperlink"/>
            <w:rFonts w:ascii="Arial" w:hAnsi="Arial" w:cs="Arial"/>
            <w:lang w:val="el-GR"/>
          </w:rPr>
          <w:t>://</w:t>
        </w:r>
        <w:proofErr w:type="spellStart"/>
        <w:r>
          <w:rPr>
            <w:rStyle w:val="Hyperlink"/>
            <w:rFonts w:ascii="Arial" w:hAnsi="Arial" w:cs="Arial"/>
          </w:rPr>
          <w:t>tbinternet</w:t>
        </w:r>
        <w:proofErr w:type="spellEnd"/>
        <w:r w:rsidRPr="00334052">
          <w:rPr>
            <w:rStyle w:val="Hyperlink"/>
            <w:rFonts w:ascii="Arial" w:hAnsi="Arial" w:cs="Arial"/>
            <w:lang w:val="el-GR"/>
          </w:rPr>
          <w:t>.</w:t>
        </w:r>
        <w:proofErr w:type="spellStart"/>
        <w:r>
          <w:rPr>
            <w:rStyle w:val="Hyperlink"/>
            <w:rFonts w:ascii="Arial" w:hAnsi="Arial" w:cs="Arial"/>
          </w:rPr>
          <w:t>ohchr</w:t>
        </w:r>
        <w:proofErr w:type="spellEnd"/>
        <w:r w:rsidRPr="00334052">
          <w:rPr>
            <w:rStyle w:val="Hyperlink"/>
            <w:rFonts w:ascii="Arial" w:hAnsi="Arial" w:cs="Arial"/>
            <w:lang w:val="el-GR"/>
          </w:rPr>
          <w:t>.</w:t>
        </w:r>
        <w:r>
          <w:rPr>
            <w:rStyle w:val="Hyperlink"/>
            <w:rFonts w:ascii="Arial" w:hAnsi="Arial" w:cs="Arial"/>
          </w:rPr>
          <w:t>org</w:t>
        </w:r>
        <w:r w:rsidRPr="00334052">
          <w:rPr>
            <w:rStyle w:val="Hyperlink"/>
            <w:rFonts w:ascii="Arial" w:hAnsi="Arial" w:cs="Arial"/>
            <w:lang w:val="el-GR"/>
          </w:rPr>
          <w:t>/_</w:t>
        </w:r>
        <w:r>
          <w:rPr>
            <w:rStyle w:val="Hyperlink"/>
            <w:rFonts w:ascii="Arial" w:hAnsi="Arial" w:cs="Arial"/>
          </w:rPr>
          <w:t>layouts</w:t>
        </w:r>
        <w:r w:rsidRPr="00334052">
          <w:rPr>
            <w:rStyle w:val="Hyperlink"/>
            <w:rFonts w:ascii="Arial" w:hAnsi="Arial" w:cs="Arial"/>
            <w:lang w:val="el-GR"/>
          </w:rPr>
          <w:t>/</w:t>
        </w:r>
        <w:proofErr w:type="spellStart"/>
        <w:r>
          <w:rPr>
            <w:rStyle w:val="Hyperlink"/>
            <w:rFonts w:ascii="Arial" w:hAnsi="Arial" w:cs="Arial"/>
          </w:rPr>
          <w:t>treatybodyexternal</w:t>
        </w:r>
        <w:proofErr w:type="spellEnd"/>
        <w:r w:rsidRPr="00334052">
          <w:rPr>
            <w:rStyle w:val="Hyperlink"/>
            <w:rFonts w:ascii="Arial" w:hAnsi="Arial" w:cs="Arial"/>
            <w:lang w:val="el-GR"/>
          </w:rPr>
          <w:t>/</w:t>
        </w:r>
        <w:r>
          <w:rPr>
            <w:rStyle w:val="Hyperlink"/>
            <w:rFonts w:ascii="Arial" w:hAnsi="Arial" w:cs="Arial"/>
          </w:rPr>
          <w:t>Download</w:t>
        </w:r>
        <w:r w:rsidRPr="00334052">
          <w:rPr>
            <w:rStyle w:val="Hyperlink"/>
            <w:rFonts w:ascii="Arial" w:hAnsi="Arial" w:cs="Arial"/>
            <w:lang w:val="el-GR"/>
          </w:rPr>
          <w:t>.</w:t>
        </w:r>
        <w:proofErr w:type="spellStart"/>
        <w:r>
          <w:rPr>
            <w:rStyle w:val="Hyperlink"/>
            <w:rFonts w:ascii="Arial" w:hAnsi="Arial" w:cs="Arial"/>
          </w:rPr>
          <w:t>aspx</w:t>
        </w:r>
        <w:proofErr w:type="spellEnd"/>
        <w:r w:rsidRPr="00334052">
          <w:rPr>
            <w:rStyle w:val="Hyperlink"/>
            <w:rFonts w:ascii="Arial" w:hAnsi="Arial" w:cs="Arial"/>
            <w:lang w:val="el-GR"/>
          </w:rPr>
          <w:t>?</w:t>
        </w:r>
        <w:proofErr w:type="spellStart"/>
        <w:r>
          <w:rPr>
            <w:rStyle w:val="Hyperlink"/>
            <w:rFonts w:ascii="Arial" w:hAnsi="Arial" w:cs="Arial"/>
          </w:rPr>
          <w:t>symbolno</w:t>
        </w:r>
        <w:proofErr w:type="spellEnd"/>
        <w:r w:rsidRPr="00334052">
          <w:rPr>
            <w:rStyle w:val="Hyperlink"/>
            <w:rFonts w:ascii="Arial" w:hAnsi="Arial" w:cs="Arial"/>
            <w:lang w:val="el-GR"/>
          </w:rPr>
          <w:t>=</w:t>
        </w:r>
        <w:r>
          <w:rPr>
            <w:rStyle w:val="Hyperlink"/>
            <w:rFonts w:ascii="Arial" w:hAnsi="Arial" w:cs="Arial"/>
          </w:rPr>
          <w:t>CRPD</w:t>
        </w:r>
        <w:r w:rsidRPr="00334052">
          <w:rPr>
            <w:rStyle w:val="Hyperlink"/>
            <w:rFonts w:ascii="Arial" w:hAnsi="Arial" w:cs="Arial"/>
            <w:lang w:val="el-GR"/>
          </w:rPr>
          <w:t>/</w:t>
        </w:r>
        <w:r>
          <w:rPr>
            <w:rStyle w:val="Hyperlink"/>
            <w:rFonts w:ascii="Arial" w:hAnsi="Arial" w:cs="Arial"/>
          </w:rPr>
          <w:t>C</w:t>
        </w:r>
        <w:r w:rsidRPr="00334052">
          <w:rPr>
            <w:rStyle w:val="Hyperlink"/>
            <w:rFonts w:ascii="Arial" w:hAnsi="Arial" w:cs="Arial"/>
            <w:lang w:val="el-GR"/>
          </w:rPr>
          <w:t>/</w:t>
        </w:r>
        <w:r>
          <w:rPr>
            <w:rStyle w:val="Hyperlink"/>
            <w:rFonts w:ascii="Arial" w:hAnsi="Arial" w:cs="Arial"/>
          </w:rPr>
          <w:t>CYP</w:t>
        </w:r>
        <w:r w:rsidRPr="00334052">
          <w:rPr>
            <w:rStyle w:val="Hyperlink"/>
            <w:rFonts w:ascii="Arial" w:hAnsi="Arial" w:cs="Arial"/>
            <w:lang w:val="el-GR"/>
          </w:rPr>
          <w:t>/</w:t>
        </w:r>
        <w:r>
          <w:rPr>
            <w:rStyle w:val="Hyperlink"/>
            <w:rFonts w:ascii="Arial" w:hAnsi="Arial" w:cs="Arial"/>
          </w:rPr>
          <w:t>CO</w:t>
        </w:r>
        <w:r w:rsidRPr="00334052">
          <w:rPr>
            <w:rStyle w:val="Hyperlink"/>
            <w:rFonts w:ascii="Arial" w:hAnsi="Arial" w:cs="Arial"/>
            <w:lang w:val="el-GR"/>
          </w:rPr>
          <w:t>/1&amp;</w:t>
        </w:r>
        <w:r>
          <w:rPr>
            <w:rStyle w:val="Hyperlink"/>
            <w:rFonts w:ascii="Arial" w:hAnsi="Arial" w:cs="Arial"/>
          </w:rPr>
          <w:t>Lang</w:t>
        </w:r>
        <w:r w:rsidRPr="00334052">
          <w:rPr>
            <w:rStyle w:val="Hyperlink"/>
            <w:rFonts w:ascii="Arial" w:hAnsi="Arial" w:cs="Arial"/>
            <w:lang w:val="el-GR"/>
          </w:rPr>
          <w:t>=</w:t>
        </w:r>
        <w:proofErr w:type="spellStart"/>
        <w:r>
          <w:rPr>
            <w:rStyle w:val="Hyperlink"/>
            <w:rFonts w:ascii="Arial" w:hAnsi="Arial" w:cs="Arial"/>
          </w:rPr>
          <w:t>En</w:t>
        </w:r>
        <w:proofErr w:type="spellEnd"/>
      </w:hyperlink>
      <w:r w:rsidRPr="00334052">
        <w:rPr>
          <w:rFonts w:ascii="Arial" w:hAnsi="Arial" w:cs="Arial"/>
          <w:lang w:val="el-G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B54F4"/>
    <w:multiLevelType w:val="hybridMultilevel"/>
    <w:tmpl w:val="A19C5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6D264E"/>
    <w:multiLevelType w:val="hybridMultilevel"/>
    <w:tmpl w:val="B308ADFA"/>
    <w:lvl w:ilvl="0" w:tplc="B3F095F4">
      <w:start w:val="1"/>
      <w:numFmt w:val="decimal"/>
      <w:lvlText w:val="%1."/>
      <w:lvlJc w:val="left"/>
      <w:pPr>
        <w:ind w:left="720" w:hanging="360"/>
      </w:pPr>
      <w:rPr>
        <w:rFonts w:ascii="Arial" w:hAnsi="Arial" w:cs="Arial" w:hint="default"/>
        <w:b w:val="0"/>
        <w:sz w:val="24"/>
        <w:szCs w:val="24"/>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47"/>
    <w:rsid w:val="0000041A"/>
    <w:rsid w:val="00012463"/>
    <w:rsid w:val="000C3743"/>
    <w:rsid w:val="00122114"/>
    <w:rsid w:val="0014072F"/>
    <w:rsid w:val="00155F92"/>
    <w:rsid w:val="001617AD"/>
    <w:rsid w:val="001668CC"/>
    <w:rsid w:val="00196EDC"/>
    <w:rsid w:val="001B3F44"/>
    <w:rsid w:val="001C7038"/>
    <w:rsid w:val="00201710"/>
    <w:rsid w:val="00226939"/>
    <w:rsid w:val="0023270B"/>
    <w:rsid w:val="00256CBE"/>
    <w:rsid w:val="0026069D"/>
    <w:rsid w:val="0026566F"/>
    <w:rsid w:val="0029360A"/>
    <w:rsid w:val="002B21E4"/>
    <w:rsid w:val="002B2771"/>
    <w:rsid w:val="002E49B6"/>
    <w:rsid w:val="002E787E"/>
    <w:rsid w:val="003254C9"/>
    <w:rsid w:val="00330AE7"/>
    <w:rsid w:val="00334052"/>
    <w:rsid w:val="0039437C"/>
    <w:rsid w:val="00396E40"/>
    <w:rsid w:val="003B5845"/>
    <w:rsid w:val="003C5543"/>
    <w:rsid w:val="0040735C"/>
    <w:rsid w:val="00430545"/>
    <w:rsid w:val="004C0BCF"/>
    <w:rsid w:val="004C23BF"/>
    <w:rsid w:val="005018F9"/>
    <w:rsid w:val="00505CB0"/>
    <w:rsid w:val="0051102C"/>
    <w:rsid w:val="00520DCD"/>
    <w:rsid w:val="00537A75"/>
    <w:rsid w:val="00594C8F"/>
    <w:rsid w:val="00596984"/>
    <w:rsid w:val="005A10F5"/>
    <w:rsid w:val="005B6733"/>
    <w:rsid w:val="005D346E"/>
    <w:rsid w:val="005F7BDD"/>
    <w:rsid w:val="00600E09"/>
    <w:rsid w:val="00615FD3"/>
    <w:rsid w:val="00642A29"/>
    <w:rsid w:val="00643488"/>
    <w:rsid w:val="00677F3B"/>
    <w:rsid w:val="006D44A7"/>
    <w:rsid w:val="006E22DC"/>
    <w:rsid w:val="00700E26"/>
    <w:rsid w:val="00705837"/>
    <w:rsid w:val="00712406"/>
    <w:rsid w:val="00724B63"/>
    <w:rsid w:val="007403DD"/>
    <w:rsid w:val="00757CAD"/>
    <w:rsid w:val="00764F00"/>
    <w:rsid w:val="00767211"/>
    <w:rsid w:val="00777E8D"/>
    <w:rsid w:val="007A1864"/>
    <w:rsid w:val="007D2EF5"/>
    <w:rsid w:val="007E46CC"/>
    <w:rsid w:val="00804246"/>
    <w:rsid w:val="00814F63"/>
    <w:rsid w:val="00823AED"/>
    <w:rsid w:val="00883AE4"/>
    <w:rsid w:val="0089142D"/>
    <w:rsid w:val="008E003D"/>
    <w:rsid w:val="008E1FD3"/>
    <w:rsid w:val="008F545E"/>
    <w:rsid w:val="00916E16"/>
    <w:rsid w:val="00935846"/>
    <w:rsid w:val="0094471C"/>
    <w:rsid w:val="009620CB"/>
    <w:rsid w:val="009708A2"/>
    <w:rsid w:val="00983204"/>
    <w:rsid w:val="00992B01"/>
    <w:rsid w:val="00994F6A"/>
    <w:rsid w:val="00995726"/>
    <w:rsid w:val="009B67E5"/>
    <w:rsid w:val="00A349B6"/>
    <w:rsid w:val="00A67826"/>
    <w:rsid w:val="00A708E3"/>
    <w:rsid w:val="00A90599"/>
    <w:rsid w:val="00AA207A"/>
    <w:rsid w:val="00AD4665"/>
    <w:rsid w:val="00B0140D"/>
    <w:rsid w:val="00B7101A"/>
    <w:rsid w:val="00B84023"/>
    <w:rsid w:val="00BC254C"/>
    <w:rsid w:val="00BE2D45"/>
    <w:rsid w:val="00BF7C66"/>
    <w:rsid w:val="00C13543"/>
    <w:rsid w:val="00C71C15"/>
    <w:rsid w:val="00C83D18"/>
    <w:rsid w:val="00C96414"/>
    <w:rsid w:val="00CD478D"/>
    <w:rsid w:val="00CE0134"/>
    <w:rsid w:val="00D0075D"/>
    <w:rsid w:val="00D10D6C"/>
    <w:rsid w:val="00D2048A"/>
    <w:rsid w:val="00D52E47"/>
    <w:rsid w:val="00D60627"/>
    <w:rsid w:val="00D90A2B"/>
    <w:rsid w:val="00DA396C"/>
    <w:rsid w:val="00DD4B2D"/>
    <w:rsid w:val="00E113CB"/>
    <w:rsid w:val="00E26498"/>
    <w:rsid w:val="00E401B6"/>
    <w:rsid w:val="00E5247F"/>
    <w:rsid w:val="00E86AE3"/>
    <w:rsid w:val="00E9165F"/>
    <w:rsid w:val="00E92EF3"/>
    <w:rsid w:val="00E941FF"/>
    <w:rsid w:val="00E96FB2"/>
    <w:rsid w:val="00EB25F2"/>
    <w:rsid w:val="00ED02E3"/>
    <w:rsid w:val="00ED5110"/>
    <w:rsid w:val="00EF1B6F"/>
    <w:rsid w:val="00F001D5"/>
    <w:rsid w:val="00F30E38"/>
    <w:rsid w:val="00F82530"/>
    <w:rsid w:val="00F855CA"/>
    <w:rsid w:val="00F918C2"/>
    <w:rsid w:val="00F935F2"/>
    <w:rsid w:val="00FA2455"/>
    <w:rsid w:val="00FB6A47"/>
    <w:rsid w:val="00FE21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87BF378"/>
  <w15:docId w15:val="{E65828D0-2D61-4ADF-BAAE-88963A86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47"/>
    <w:pPr>
      <w:spacing w:after="100" w:afterAutospacing="1" w:line="12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B6A47"/>
    <w:rPr>
      <w:color w:val="0000FF"/>
      <w:u w:val="single"/>
    </w:rPr>
  </w:style>
  <w:style w:type="paragraph" w:styleId="NoSpacing">
    <w:name w:val="No Spacing"/>
    <w:uiPriority w:val="1"/>
    <w:qFormat/>
    <w:rsid w:val="00FB6A47"/>
    <w:pPr>
      <w:spacing w:after="0" w:afterAutospacing="1" w:line="240" w:lineRule="auto"/>
    </w:pPr>
    <w:rPr>
      <w:rFonts w:ascii="Calibri" w:eastAsia="Calibri" w:hAnsi="Calibri" w:cs="Times New Roman"/>
    </w:rPr>
  </w:style>
  <w:style w:type="character" w:customStyle="1" w:styleId="apple-converted-space">
    <w:name w:val="apple-converted-space"/>
    <w:basedOn w:val="DefaultParagraphFont"/>
    <w:rsid w:val="00FB6A47"/>
  </w:style>
  <w:style w:type="paragraph" w:styleId="Footer">
    <w:name w:val="footer"/>
    <w:basedOn w:val="Normal"/>
    <w:link w:val="FooterChar"/>
    <w:unhideWhenUsed/>
    <w:rsid w:val="00FB6A47"/>
    <w:pPr>
      <w:tabs>
        <w:tab w:val="center" w:pos="4153"/>
        <w:tab w:val="right" w:pos="8306"/>
      </w:tabs>
    </w:pPr>
  </w:style>
  <w:style w:type="character" w:customStyle="1" w:styleId="FooterChar">
    <w:name w:val="Footer Char"/>
    <w:basedOn w:val="DefaultParagraphFont"/>
    <w:link w:val="Footer"/>
    <w:rsid w:val="00FB6A47"/>
    <w:rPr>
      <w:rFonts w:ascii="Calibri" w:eastAsia="Calibri" w:hAnsi="Calibri" w:cs="Times New Roman"/>
    </w:rPr>
  </w:style>
  <w:style w:type="paragraph" w:styleId="BalloonText">
    <w:name w:val="Balloon Text"/>
    <w:basedOn w:val="Normal"/>
    <w:link w:val="BalloonTextChar"/>
    <w:uiPriority w:val="99"/>
    <w:semiHidden/>
    <w:unhideWhenUsed/>
    <w:rsid w:val="00764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F00"/>
    <w:rPr>
      <w:rFonts w:ascii="Segoe UI" w:eastAsia="Calibri" w:hAnsi="Segoe UI" w:cs="Segoe UI"/>
      <w:sz w:val="18"/>
      <w:szCs w:val="18"/>
    </w:rPr>
  </w:style>
  <w:style w:type="character" w:styleId="Strong">
    <w:name w:val="Strong"/>
    <w:qFormat/>
    <w:rsid w:val="0089142D"/>
    <w:rPr>
      <w:b/>
      <w:bCs/>
    </w:rPr>
  </w:style>
  <w:style w:type="paragraph" w:styleId="FootnoteText">
    <w:name w:val="footnote text"/>
    <w:aliases w:val="5_G,Footnote Text Char1,Footnote Text Char Char,Footnote Text Char1 Char Char,Footnote Text Char Char Char Char,Footnote Text Char1 Char Char1 Char Char,Footnote Text Char Char Char Char1 Char Char,ft Char Char Char Char Char Char,FA Fu,Ch"/>
    <w:basedOn w:val="Normal"/>
    <w:link w:val="FootnoteTextChar"/>
    <w:unhideWhenUsed/>
    <w:qFormat/>
    <w:rsid w:val="001B3F44"/>
    <w:pPr>
      <w:spacing w:after="0" w:afterAutospacing="0"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1 Char Char Char,Footnote Text Char Char Char Char1 Char Char Char"/>
    <w:basedOn w:val="DefaultParagraphFont"/>
    <w:link w:val="FootnoteText"/>
    <w:rsid w:val="001B3F44"/>
    <w:rPr>
      <w:rFonts w:ascii="Calibri" w:eastAsia="Calibri" w:hAnsi="Calibri" w:cs="Times New Roman"/>
      <w:sz w:val="20"/>
      <w:szCs w:val="20"/>
    </w:rPr>
  </w:style>
  <w:style w:type="character" w:styleId="FootnoteReference">
    <w:name w:val="footnote reference"/>
    <w:aliases w:val="4_G Char Char Char Char Char,Footnotes refss Char Char Char Char Char,ftref Char Char Char Char Char,BVI fnr Char Char Char Char Char,BVI fnr Car Car Char Char Char Char Char,BVI fnr Car Char Char Char Char Char,4_G Char Char,4_G"/>
    <w:link w:val="4GCharCharCharChar"/>
    <w:unhideWhenUsed/>
    <w:rsid w:val="001B3F44"/>
    <w:rPr>
      <w:vertAlign w:val="superscript"/>
    </w:r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Normal"/>
    <w:link w:val="FootnoteReference"/>
    <w:rsid w:val="001B3F44"/>
    <w:pPr>
      <w:spacing w:after="160" w:afterAutospacing="0" w:line="240" w:lineRule="exact"/>
      <w:jc w:val="both"/>
    </w:pPr>
    <w:rPr>
      <w:rFonts w:asciiTheme="minorHAnsi" w:eastAsiaTheme="minorHAnsi" w:hAnsiTheme="minorHAnsi" w:cstheme="minorBidi"/>
      <w:vertAlign w:val="superscript"/>
    </w:rPr>
  </w:style>
  <w:style w:type="paragraph" w:styleId="Header">
    <w:name w:val="header"/>
    <w:basedOn w:val="Normal"/>
    <w:link w:val="HeaderChar"/>
    <w:uiPriority w:val="99"/>
    <w:unhideWhenUsed/>
    <w:rsid w:val="00196E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6EDC"/>
    <w:rPr>
      <w:rFonts w:ascii="Calibri" w:eastAsia="Calibri" w:hAnsi="Calibri" w:cs="Times New Roman"/>
    </w:rPr>
  </w:style>
  <w:style w:type="paragraph" w:styleId="ListParagraph">
    <w:name w:val="List Paragraph"/>
    <w:basedOn w:val="Normal"/>
    <w:qFormat/>
    <w:rsid w:val="00C96414"/>
    <w:pPr>
      <w:spacing w:after="200" w:afterAutospacing="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childcom@ccr.gov.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binternet.ohchr.org/_layouts/treatybodyexternal/Download.aspx?symbolno=CRPD/C/CYP/CO/1&amp;Lang=En" TargetMode="External"/><Relationship Id="rId1" Type="http://schemas.openxmlformats.org/officeDocument/2006/relationships/hyperlink" Target="https://tbinternet.ohchr.org/_layouts/treatybodyexternal/Download.aspx?symbolno=CRC/C/CYP/CO/3-4&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24254-4EB0-4360-BC39-0FD9CC04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501</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 Siamptani</dc:creator>
  <cp:lastModifiedBy>Marilena Eleftheriadou</cp:lastModifiedBy>
  <cp:revision>6</cp:revision>
  <cp:lastPrinted>2022-08-02T10:39:00Z</cp:lastPrinted>
  <dcterms:created xsi:type="dcterms:W3CDTF">2022-08-02T08:44:00Z</dcterms:created>
  <dcterms:modified xsi:type="dcterms:W3CDTF">2022-08-02T10:39:00Z</dcterms:modified>
</cp:coreProperties>
</file>